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C9" w:rsidRPr="00B5454A" w:rsidRDefault="006923C9" w:rsidP="00B5454A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 w:cs="標楷體"/>
          <w:b/>
          <w:bCs/>
          <w:snapToGrid w:val="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屏東縣</w:t>
      </w:r>
      <w:r w:rsidR="003E7FCB">
        <w:rPr>
          <w:rFonts w:ascii="標楷體" w:eastAsia="標楷體" w:hAnsi="標楷體" w:cs="標楷體"/>
          <w:b/>
          <w:bCs/>
          <w:snapToGrid w:val="0"/>
          <w:kern w:val="0"/>
          <w:sz w:val="32"/>
          <w:szCs w:val="32"/>
        </w:rPr>
        <w:t>1</w:t>
      </w:r>
      <w:r w:rsidR="00CD36C1"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13</w:t>
      </w:r>
      <w:r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學年度</w:t>
      </w:r>
      <w:r>
        <w:rPr>
          <w:rFonts w:ascii="標楷體" w:eastAsia="標楷體" w:hAnsi="標楷體" w:cs="標楷體"/>
          <w:b/>
          <w:bCs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  <w:lang w:val="zh-TW"/>
        </w:rPr>
        <w:t>鄉（鎮、市）</w:t>
      </w:r>
      <w:r>
        <w:rPr>
          <w:rFonts w:ascii="標楷體" w:eastAsia="標楷體" w:hAnsi="標楷體" w:cs="標楷體"/>
          <w:b/>
          <w:bCs/>
          <w:snapToGrid w:val="0"/>
          <w:kern w:val="0"/>
          <w:sz w:val="32"/>
          <w:szCs w:val="32"/>
          <w:u w:val="single"/>
          <w:lang w:val="zh-TW"/>
        </w:rPr>
        <w:t xml:space="preserve">     </w:t>
      </w:r>
      <w:r w:rsidR="00B5454A"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  <w:lang w:val="zh-TW"/>
        </w:rPr>
        <w:t>教保服務機構</w:t>
      </w:r>
      <w:r>
        <w:rPr>
          <w:rFonts w:ascii="標楷體" w:eastAsia="標楷體" w:hAnsi="標楷體" w:cs="標楷體"/>
          <w:b/>
          <w:bCs/>
          <w:snapToGrid w:val="0"/>
          <w:kern w:val="0"/>
          <w:sz w:val="32"/>
          <w:szCs w:val="32"/>
          <w:lang w:val="zh-TW"/>
        </w:rPr>
        <w:t>/</w:t>
      </w:r>
      <w:r w:rsidR="00B5454A" w:rsidRPr="00B5454A"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社區、部落或職場互助教保服務中心</w:t>
      </w:r>
      <w:r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辦理親職教育活動實施計畫</w:t>
      </w:r>
    </w:p>
    <w:p w:rsidR="001346F7" w:rsidRDefault="006923C9">
      <w:pPr>
        <w:spacing w:line="480" w:lineRule="exact"/>
        <w:ind w:left="599" w:hangingChars="214" w:hanging="599"/>
        <w:jc w:val="both"/>
        <w:rPr>
          <w:rFonts w:ascii="標楷體" w:eastAsia="標楷體" w:hAnsi="標楷體" w:cs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壹、依據：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教育部國民及學前教育署</w:t>
      </w:r>
      <w:r w:rsidR="00F941E6">
        <w:rPr>
          <w:rFonts w:ascii="標楷體" w:eastAsia="標楷體" w:hAnsi="標楷體" w:cs="標楷體"/>
          <w:snapToGrid w:val="0"/>
          <w:kern w:val="0"/>
          <w:sz w:val="28"/>
          <w:szCs w:val="28"/>
          <w:lang w:val="zh-TW"/>
        </w:rPr>
        <w:t>11</w:t>
      </w:r>
      <w:r w:rsidR="00CD36C1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3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年</w:t>
      </w:r>
      <w:r w:rsidR="00F941E6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4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月</w:t>
      </w:r>
      <w:r w:rsidR="00CD36C1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16</w:t>
      </w:r>
      <w:r w:rsidR="001346F7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日臺教國署幼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字第</w:t>
      </w:r>
      <w:r w:rsidR="008B6020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11</w:t>
      </w:r>
      <w:r w:rsidR="00CD36C1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35600563</w:t>
      </w:r>
    </w:p>
    <w:p w:rsidR="006923C9" w:rsidRDefault="006923C9" w:rsidP="001346F7">
      <w:pPr>
        <w:spacing w:line="480" w:lineRule="exact"/>
        <w:ind w:leftChars="249" w:left="598" w:firstLineChars="292" w:firstLine="818"/>
        <w:jc w:val="both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號函。</w:t>
      </w:r>
    </w:p>
    <w:p w:rsidR="006923C9" w:rsidRDefault="006923C9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貳、目的：</w:t>
      </w:r>
    </w:p>
    <w:p w:rsidR="006923C9" w:rsidRDefault="006923C9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  <w:snapToGrid w:val="0"/>
          <w:kern w:val="0"/>
          <w:sz w:val="28"/>
          <w:szCs w:val="28"/>
          <w:u w:val="single"/>
        </w:rPr>
      </w:pPr>
    </w:p>
    <w:p w:rsidR="006923C9" w:rsidRDefault="006923C9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</w:p>
    <w:p w:rsidR="006923C9" w:rsidRDefault="006923C9">
      <w:pPr>
        <w:spacing w:line="480" w:lineRule="exact"/>
        <w:jc w:val="both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參、辦理單位：</w:t>
      </w:r>
    </w:p>
    <w:p w:rsidR="006923C9" w:rsidRDefault="006923C9">
      <w:pPr>
        <w:numPr>
          <w:ilvl w:val="0"/>
          <w:numId w:val="2"/>
        </w:numPr>
        <w:tabs>
          <w:tab w:val="clear" w:pos="720"/>
          <w:tab w:val="num" w:pos="1260"/>
        </w:tabs>
        <w:spacing w:line="480" w:lineRule="exact"/>
        <w:ind w:left="1080" w:hanging="540"/>
        <w:jc w:val="both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指導單位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：教育部國民及學前教育署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。</w:t>
      </w:r>
    </w:p>
    <w:p w:rsidR="006923C9" w:rsidRDefault="006923C9">
      <w:pPr>
        <w:numPr>
          <w:ilvl w:val="0"/>
          <w:numId w:val="2"/>
        </w:numPr>
        <w:tabs>
          <w:tab w:val="clear" w:pos="720"/>
          <w:tab w:val="num" w:pos="1260"/>
        </w:tabs>
        <w:spacing w:line="480" w:lineRule="exact"/>
        <w:ind w:left="1080" w:hanging="540"/>
        <w:jc w:val="both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主辦單位：屏東縣政府（教育處）。</w:t>
      </w:r>
    </w:p>
    <w:p w:rsidR="006923C9" w:rsidRDefault="006923C9">
      <w:pPr>
        <w:numPr>
          <w:ilvl w:val="0"/>
          <w:numId w:val="2"/>
        </w:numPr>
        <w:tabs>
          <w:tab w:val="clear" w:pos="720"/>
          <w:tab w:val="num" w:pos="1260"/>
        </w:tabs>
        <w:spacing w:line="480" w:lineRule="exact"/>
        <w:ind w:left="1080" w:hanging="540"/>
        <w:jc w:val="both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承辦單位：屏東縣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鄉（鎮、市）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u w:val="single"/>
          <w:lang w:val="zh-TW"/>
        </w:rPr>
        <w:t xml:space="preserve">            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幼兒園。</w:t>
      </w:r>
    </w:p>
    <w:p w:rsidR="006923C9" w:rsidRDefault="006923C9">
      <w:pPr>
        <w:spacing w:line="480" w:lineRule="exact"/>
        <w:ind w:left="1960" w:hangingChars="700" w:hanging="1960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肆、參加對象：</w:t>
      </w:r>
    </w:p>
    <w:p w:rsidR="006923C9" w:rsidRDefault="006923C9">
      <w:pPr>
        <w:spacing w:line="480" w:lineRule="exact"/>
        <w:ind w:leftChars="234" w:left="1962" w:hangingChars="500" w:hanging="1400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本縣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鄉（鎮、市）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公私立幼兒園之家長及社區民眾，共計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人。</w:t>
      </w:r>
    </w:p>
    <w:p w:rsidR="006923C9" w:rsidRDefault="006923C9">
      <w:pPr>
        <w:spacing w:line="480" w:lineRule="exact"/>
        <w:jc w:val="both"/>
        <w:rPr>
          <w:rFonts w:ascii="標楷體" w:eastAsia="標楷體" w:hAnsi="標楷體"/>
          <w:snapToGrid w:val="0"/>
          <w:kern w:val="0"/>
          <w:sz w:val="28"/>
          <w:szCs w:val="28"/>
          <w:u w:val="single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伍、辦理日期及時間：○○○年○月○日（星期○），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時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分至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時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分。</w:t>
      </w:r>
    </w:p>
    <w:p w:rsidR="006923C9" w:rsidRDefault="006923C9">
      <w:pPr>
        <w:spacing w:line="480" w:lineRule="exact"/>
        <w:rPr>
          <w:rFonts w:ascii="標楷體" w:eastAsia="標楷體" w:hAnsi="標楷體"/>
          <w:snapToGrid w:val="0"/>
          <w:kern w:val="0"/>
          <w:sz w:val="28"/>
          <w:szCs w:val="28"/>
          <w:u w:val="single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陸、辦理地點：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u w:val="single"/>
        </w:rPr>
        <w:t xml:space="preserve">               </w:t>
      </w:r>
    </w:p>
    <w:p w:rsidR="006923C9" w:rsidRDefault="006923C9">
      <w:pPr>
        <w:spacing w:line="480" w:lineRule="exact"/>
        <w:ind w:left="1859" w:hangingChars="664" w:hanging="1859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柒、辦理內容：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□一般地區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□新住民家庭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□原住民山地鄉</w:t>
      </w:r>
      <w:r w:rsidR="00B5454A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教保服務機構</w:t>
      </w:r>
      <w:r w:rsidR="008B6020"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及社區、部落或職場互助教保服務中心</w:t>
      </w:r>
    </w:p>
    <w:p w:rsidR="006923C9" w:rsidRDefault="006923C9">
      <w:pPr>
        <w:numPr>
          <w:ilvl w:val="0"/>
          <w:numId w:val="4"/>
        </w:numPr>
        <w:spacing w:line="480" w:lineRule="exact"/>
        <w:rPr>
          <w:rFonts w:ascii="標楷體" w:eastAsia="標楷體" w:hAnsi="標楷體" w:cs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辦理形式：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u w:val="single"/>
          <w:lang w:val="zh-TW"/>
        </w:rPr>
        <w:t xml:space="preserve">           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lang w:val="zh-TW"/>
        </w:rPr>
        <w:t xml:space="preserve"> </w:t>
      </w:r>
    </w:p>
    <w:p w:rsidR="006923C9" w:rsidRDefault="006923C9">
      <w:pPr>
        <w:numPr>
          <w:ilvl w:val="0"/>
          <w:numId w:val="4"/>
        </w:numPr>
        <w:spacing w:line="480" w:lineRule="exact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指定主題：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u w:val="single"/>
          <w:lang w:val="zh-TW"/>
        </w:rPr>
        <w:t xml:space="preserve">           </w:t>
      </w:r>
    </w:p>
    <w:p w:rsidR="006923C9" w:rsidRDefault="006923C9">
      <w:pPr>
        <w:numPr>
          <w:ilvl w:val="0"/>
          <w:numId w:val="4"/>
        </w:numPr>
        <w:spacing w:line="480" w:lineRule="exact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活動名稱：</w:t>
      </w:r>
      <w:r w:rsidR="008B6020">
        <w:rPr>
          <w:rFonts w:ascii="標楷體" w:eastAsia="標楷體" w:hAnsi="標楷體" w:cs="標楷體"/>
          <w:snapToGrid w:val="0"/>
          <w:kern w:val="0"/>
          <w:sz w:val="28"/>
          <w:szCs w:val="28"/>
          <w:u w:val="single"/>
          <w:lang w:val="zh-TW"/>
        </w:rPr>
        <w:t xml:space="preserve">             </w:t>
      </w:r>
    </w:p>
    <w:tbl>
      <w:tblPr>
        <w:tblW w:w="9400" w:type="dxa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0"/>
        <w:gridCol w:w="1800"/>
        <w:gridCol w:w="3000"/>
        <w:gridCol w:w="2920"/>
      </w:tblGrid>
      <w:tr w:rsidR="006923C9">
        <w:trPr>
          <w:cantSplit/>
        </w:trPr>
        <w:tc>
          <w:tcPr>
            <w:tcW w:w="3480" w:type="dxa"/>
            <w:gridSpan w:val="2"/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lang w:val="zh-TW"/>
              </w:rPr>
              <w:t>時間</w:t>
            </w:r>
          </w:p>
        </w:tc>
        <w:tc>
          <w:tcPr>
            <w:tcW w:w="3000" w:type="dxa"/>
            <w:vAlign w:val="center"/>
          </w:tcPr>
          <w:p w:rsidR="006923C9" w:rsidRPr="008B6020" w:rsidRDefault="006923C9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 w:cs="標楷體"/>
                <w:b/>
                <w:snapToGrid w:val="0"/>
                <w:color w:val="FF0000"/>
                <w:kern w:val="0"/>
                <w:lang w:val="zh-TW"/>
              </w:rPr>
            </w:pPr>
            <w:r w:rsidRPr="008B6020">
              <w:rPr>
                <w:rFonts w:ascii="標楷體" w:eastAsia="標楷體" w:hAnsi="標楷體" w:cs="標楷體" w:hint="eastAsia"/>
                <w:b/>
                <w:snapToGrid w:val="0"/>
                <w:color w:val="FF0000"/>
                <w:kern w:val="0"/>
                <w:lang w:val="zh-TW"/>
              </w:rPr>
              <w:t>活動內容</w:t>
            </w:r>
          </w:p>
          <w:p w:rsidR="008B6020" w:rsidRPr="008B6020" w:rsidRDefault="008B6020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kern w:val="0"/>
                <w:lang w:val="zh-TW"/>
              </w:rPr>
            </w:pPr>
            <w:r w:rsidRPr="008B6020">
              <w:rPr>
                <w:rFonts w:ascii="標楷體" w:eastAsia="標楷體" w:hAnsi="標楷體" w:cs="標楷體"/>
                <w:b/>
                <w:snapToGrid w:val="0"/>
                <w:color w:val="FF0000"/>
                <w:kern w:val="0"/>
                <w:lang w:val="zh-TW"/>
              </w:rPr>
              <w:t>(請詳列課程內容)</w:t>
            </w:r>
          </w:p>
        </w:tc>
        <w:tc>
          <w:tcPr>
            <w:tcW w:w="2920" w:type="dxa"/>
            <w:vAlign w:val="center"/>
          </w:tcPr>
          <w:p w:rsidR="006923C9" w:rsidRDefault="006923C9" w:rsidP="00421CD7">
            <w:pPr>
              <w:spacing w:beforeLines="50" w:before="180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lang w:val="zh-TW"/>
              </w:rPr>
              <w:t>主持人</w:t>
            </w: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lang w:val="zh-TW"/>
              </w:rPr>
              <w:t>/</w:t>
            </w: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lang w:val="zh-TW"/>
              </w:rPr>
              <w:t>講師</w:t>
            </w:r>
          </w:p>
        </w:tc>
      </w:tr>
      <w:tr w:rsidR="006923C9">
        <w:trPr>
          <w:cantSplit/>
        </w:trPr>
        <w:tc>
          <w:tcPr>
            <w:tcW w:w="1680" w:type="dxa"/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 w:cs="標楷體"/>
                <w:snapToGrid w:val="0"/>
                <w:kern w:val="0"/>
              </w:rPr>
            </w:pPr>
            <w:r>
              <w:rPr>
                <w:rFonts w:ascii="標楷體" w:eastAsia="標楷體" w:hAnsi="標楷體" w:cs="標楷體"/>
                <w:snapToGrid w:val="0"/>
                <w:kern w:val="0"/>
              </w:rPr>
              <w:t>18</w:t>
            </w: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cs="標楷體"/>
                <w:snapToGrid w:val="0"/>
                <w:kern w:val="0"/>
              </w:rPr>
              <w:t>30~18</w:t>
            </w: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cs="標楷體"/>
                <w:snapToGrid w:val="0"/>
                <w:kern w:val="0"/>
              </w:rPr>
              <w:t>50</w:t>
            </w:r>
          </w:p>
        </w:tc>
        <w:tc>
          <w:tcPr>
            <w:tcW w:w="1800" w:type="dxa"/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 w:cs="標楷體"/>
                <w:snapToGrid w:val="0"/>
                <w:kern w:val="0"/>
              </w:rPr>
            </w:pPr>
            <w:r>
              <w:rPr>
                <w:rFonts w:ascii="標楷體" w:eastAsia="標楷體" w:hAnsi="標楷體" w:cs="標楷體"/>
                <w:snapToGrid w:val="0"/>
                <w:kern w:val="0"/>
              </w:rPr>
              <w:t>08</w:t>
            </w: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cs="標楷體"/>
                <w:snapToGrid w:val="0"/>
                <w:kern w:val="0"/>
              </w:rPr>
              <w:t>50~09</w:t>
            </w: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cs="標楷體"/>
                <w:snapToGrid w:val="0"/>
                <w:kern w:val="0"/>
              </w:rPr>
              <w:t>00</w:t>
            </w:r>
          </w:p>
        </w:tc>
        <w:tc>
          <w:tcPr>
            <w:tcW w:w="3000" w:type="dxa"/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lang w:val="zh-TW"/>
              </w:rPr>
              <w:t>報到</w:t>
            </w: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lang w:val="zh-TW"/>
              </w:rPr>
              <w:t>/</w:t>
            </w: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lang w:val="zh-TW"/>
              </w:rPr>
              <w:t>始業式</w:t>
            </w:r>
          </w:p>
        </w:tc>
        <w:tc>
          <w:tcPr>
            <w:tcW w:w="2920" w:type="dxa"/>
            <w:vAlign w:val="center"/>
          </w:tcPr>
          <w:p w:rsidR="006923C9" w:rsidRDefault="006923C9" w:rsidP="00421CD7">
            <w:pPr>
              <w:spacing w:beforeLines="50" w:before="180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校（園）長</w:t>
            </w:r>
          </w:p>
        </w:tc>
      </w:tr>
      <w:tr w:rsidR="006923C9">
        <w:trPr>
          <w:cantSplit/>
        </w:trPr>
        <w:tc>
          <w:tcPr>
            <w:tcW w:w="1680" w:type="dxa"/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snapToGrid w:val="0"/>
                <w:kern w:val="0"/>
              </w:rPr>
              <w:t>18</w:t>
            </w: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cs="標楷體"/>
                <w:snapToGrid w:val="0"/>
                <w:kern w:val="0"/>
              </w:rPr>
              <w:t>50~19</w:t>
            </w: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cs="標楷體"/>
                <w:snapToGrid w:val="0"/>
                <w:kern w:val="0"/>
              </w:rPr>
              <w:t>00</w:t>
            </w:r>
          </w:p>
        </w:tc>
        <w:tc>
          <w:tcPr>
            <w:tcW w:w="1800" w:type="dxa"/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snapToGrid w:val="0"/>
                <w:kern w:val="0"/>
              </w:rPr>
              <w:t>09</w:t>
            </w: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cs="標楷體"/>
                <w:snapToGrid w:val="0"/>
                <w:kern w:val="0"/>
              </w:rPr>
              <w:t>00~09</w:t>
            </w: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cs="標楷體"/>
                <w:snapToGrid w:val="0"/>
                <w:kern w:val="0"/>
              </w:rPr>
              <w:t>10</w:t>
            </w:r>
          </w:p>
        </w:tc>
        <w:tc>
          <w:tcPr>
            <w:tcW w:w="3000" w:type="dxa"/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</w:rPr>
              <w:t>撥放幼兒園教學正常化系列宣導短片</w:t>
            </w:r>
          </w:p>
        </w:tc>
        <w:tc>
          <w:tcPr>
            <w:tcW w:w="2920" w:type="dxa"/>
            <w:vAlign w:val="center"/>
          </w:tcPr>
          <w:p w:rsidR="006923C9" w:rsidRDefault="006923C9" w:rsidP="00421CD7">
            <w:pPr>
              <w:spacing w:beforeLines="50" w:before="180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校（園）長</w:t>
            </w:r>
          </w:p>
        </w:tc>
      </w:tr>
      <w:tr w:rsidR="006923C9">
        <w:trPr>
          <w:cantSplit/>
          <w:trHeight w:val="70"/>
        </w:trPr>
        <w:tc>
          <w:tcPr>
            <w:tcW w:w="1680" w:type="dxa"/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snapToGrid w:val="0"/>
                <w:kern w:val="0"/>
              </w:rPr>
              <w:t>19</w:t>
            </w: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cs="標楷體"/>
                <w:snapToGrid w:val="0"/>
                <w:kern w:val="0"/>
              </w:rPr>
              <w:t>00~21</w:t>
            </w: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cs="標楷體"/>
                <w:snapToGrid w:val="0"/>
                <w:kern w:val="0"/>
              </w:rPr>
              <w:t>00</w:t>
            </w:r>
          </w:p>
        </w:tc>
        <w:tc>
          <w:tcPr>
            <w:tcW w:w="1800" w:type="dxa"/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snapToGrid w:val="0"/>
                <w:kern w:val="0"/>
              </w:rPr>
              <w:t>09</w:t>
            </w: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cs="標楷體"/>
                <w:snapToGrid w:val="0"/>
                <w:kern w:val="0"/>
              </w:rPr>
              <w:t>10~12</w:t>
            </w: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cs="標楷體"/>
                <w:snapToGrid w:val="0"/>
                <w:kern w:val="0"/>
              </w:rPr>
              <w:t>30</w:t>
            </w:r>
          </w:p>
        </w:tc>
        <w:tc>
          <w:tcPr>
            <w:tcW w:w="3000" w:type="dxa"/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</w:p>
        </w:tc>
        <w:tc>
          <w:tcPr>
            <w:tcW w:w="2920" w:type="dxa"/>
            <w:vAlign w:val="center"/>
          </w:tcPr>
          <w:p w:rsidR="006923C9" w:rsidRDefault="006923C9" w:rsidP="00421CD7">
            <w:pPr>
              <w:spacing w:beforeLines="50" w:before="180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講師：○○○</w:t>
            </w:r>
          </w:p>
          <w:p w:rsidR="006923C9" w:rsidRDefault="006923C9" w:rsidP="00421CD7">
            <w:pPr>
              <w:spacing w:beforeLines="50" w:before="180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現職：</w:t>
            </w:r>
          </w:p>
          <w:p w:rsidR="006923C9" w:rsidRDefault="006923C9" w:rsidP="00421CD7">
            <w:pPr>
              <w:spacing w:beforeLines="50" w:before="180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助理講師：○○○</w:t>
            </w:r>
          </w:p>
          <w:p w:rsidR="006923C9" w:rsidRDefault="006923C9" w:rsidP="00421CD7">
            <w:pPr>
              <w:spacing w:beforeLines="50" w:before="180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現職：</w:t>
            </w:r>
          </w:p>
        </w:tc>
      </w:tr>
      <w:tr w:rsidR="006923C9">
        <w:trPr>
          <w:cantSplit/>
          <w:trHeight w:val="70"/>
        </w:trPr>
        <w:tc>
          <w:tcPr>
            <w:tcW w:w="9400" w:type="dxa"/>
            <w:gridSpan w:val="4"/>
            <w:vAlign w:val="center"/>
          </w:tcPr>
          <w:p w:rsidR="006923C9" w:rsidRDefault="006923C9" w:rsidP="00421CD7">
            <w:pPr>
              <w:spacing w:beforeLines="50" w:before="180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kern w:val="0"/>
              </w:rPr>
              <w:t>講師經歷：</w:t>
            </w:r>
          </w:p>
        </w:tc>
      </w:tr>
    </w:tbl>
    <w:p w:rsidR="006923C9" w:rsidRDefault="006923C9" w:rsidP="00F941E6">
      <w:pPr>
        <w:spacing w:line="480" w:lineRule="exact"/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color w:val="000000"/>
          <w:kern w:val="0"/>
          <w:sz w:val="28"/>
          <w:szCs w:val="28"/>
        </w:rPr>
        <w:lastRenderedPageBreak/>
        <w:t>捌、宣傳方式：</w:t>
      </w:r>
    </w:p>
    <w:p w:rsidR="006923C9" w:rsidRDefault="006923C9">
      <w:pPr>
        <w:autoSpaceDE w:val="0"/>
        <w:autoSpaceDN w:val="0"/>
        <w:adjustRightInd w:val="0"/>
        <w:snapToGrid w:val="0"/>
        <w:spacing w:line="480" w:lineRule="exact"/>
        <w:ind w:leftChars="100" w:left="240" w:firstLineChars="100" w:firstLine="280"/>
        <w:rPr>
          <w:rFonts w:ascii="標楷體" w:eastAsia="標楷體" w:hAnsi="標楷體"/>
          <w:snapToGrid w:val="0"/>
          <w:kern w:val="0"/>
          <w:sz w:val="28"/>
          <w:szCs w:val="28"/>
          <w:u w:val="single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一、幼兒園家長：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列入園內行事曆，並於聯絡簿黏貼通知單。</w:t>
      </w:r>
    </w:p>
    <w:p w:rsidR="006923C9" w:rsidRDefault="006923C9">
      <w:pPr>
        <w:spacing w:line="480" w:lineRule="exact"/>
        <w:ind w:firstLineChars="200" w:firstLine="560"/>
        <w:jc w:val="both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二、社區民眾：</w:t>
      </w:r>
    </w:p>
    <w:p w:rsidR="006923C9" w:rsidRDefault="006923C9">
      <w:pPr>
        <w:spacing w:line="480" w:lineRule="exact"/>
        <w:ind w:firstLineChars="400" w:firstLine="1120"/>
        <w:jc w:val="both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>1.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透過村里長廣播宣傳活動訊息，並張貼於社區公佈欄。</w:t>
      </w:r>
    </w:p>
    <w:p w:rsidR="006923C9" w:rsidRDefault="006923C9">
      <w:pPr>
        <w:spacing w:line="480" w:lineRule="exact"/>
        <w:ind w:firstLineChars="200" w:firstLine="560"/>
        <w:jc w:val="both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 xml:space="preserve">    2.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於校門口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>/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幼兒園門口張貼宣傳海報及懸掛布條。</w:t>
      </w:r>
    </w:p>
    <w:p w:rsidR="006923C9" w:rsidRDefault="006923C9">
      <w:pPr>
        <w:spacing w:line="480" w:lineRule="exact"/>
        <w:ind w:firstLineChars="400" w:firstLine="1120"/>
        <w:jc w:val="both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/>
          <w:snapToGrid w:val="0"/>
          <w:kern w:val="0"/>
          <w:sz w:val="28"/>
          <w:szCs w:val="28"/>
        </w:rPr>
        <w:t>3.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透過網站、電子看板公告活動資訊或電子郵件轉寄活動訊息。</w:t>
      </w:r>
    </w:p>
    <w:p w:rsidR="006923C9" w:rsidRDefault="006923C9">
      <w:pPr>
        <w:spacing w:line="480" w:lineRule="exact"/>
        <w:jc w:val="both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玖、預期成效：</w:t>
      </w:r>
    </w:p>
    <w:p w:rsidR="006923C9" w:rsidRDefault="006923C9">
      <w:pPr>
        <w:autoSpaceDE w:val="0"/>
        <w:autoSpaceDN w:val="0"/>
        <w:adjustRightInd w:val="0"/>
        <w:snapToGrid w:val="0"/>
        <w:spacing w:line="480" w:lineRule="exact"/>
        <w:ind w:leftChars="100" w:left="240" w:firstLineChars="100" w:firstLine="280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一、</w:t>
      </w:r>
    </w:p>
    <w:p w:rsidR="006923C9" w:rsidRDefault="006923C9">
      <w:pPr>
        <w:autoSpaceDE w:val="0"/>
        <w:autoSpaceDN w:val="0"/>
        <w:adjustRightInd w:val="0"/>
        <w:snapToGrid w:val="0"/>
        <w:spacing w:line="480" w:lineRule="exact"/>
        <w:ind w:leftChars="100" w:left="240" w:firstLineChars="100" w:firstLine="280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二、</w:t>
      </w:r>
    </w:p>
    <w:p w:rsidR="006923C9" w:rsidRDefault="006923C9">
      <w:pPr>
        <w:spacing w:line="480" w:lineRule="exact"/>
        <w:ind w:leftChars="10" w:left="864" w:hangingChars="300" w:hanging="840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拾、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辦理本案有功人員，依本縣所屬各級學校教職員獎懲原則辦理獎勵。</w:t>
      </w:r>
    </w:p>
    <w:p w:rsidR="006923C9" w:rsidRDefault="006923C9">
      <w:pPr>
        <w:spacing w:line="480" w:lineRule="exact"/>
        <w:jc w:val="both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拾壹、經費概算表：詳如附件。</w:t>
      </w:r>
    </w:p>
    <w:p w:rsidR="006923C9" w:rsidRDefault="006923C9">
      <w:pPr>
        <w:spacing w:line="480" w:lineRule="exact"/>
        <w:jc w:val="both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拾貳、本計畫經核可後實施，修正時亦同。</w:t>
      </w:r>
    </w:p>
    <w:p w:rsidR="006923C9" w:rsidRDefault="006923C9">
      <w:pPr>
        <w:rPr>
          <w:rFonts w:ascii="標楷體" w:eastAsia="標楷體" w:hAnsi="標楷體"/>
          <w:sz w:val="26"/>
          <w:szCs w:val="26"/>
        </w:rPr>
      </w:pPr>
    </w:p>
    <w:p w:rsidR="006923C9" w:rsidRDefault="006923C9">
      <w:pPr>
        <w:rPr>
          <w:rFonts w:ascii="標楷體" w:eastAsia="標楷體" w:hAnsi="標楷體"/>
          <w:sz w:val="26"/>
          <w:szCs w:val="26"/>
        </w:rPr>
      </w:pPr>
    </w:p>
    <w:p w:rsidR="006923C9" w:rsidRDefault="006923C9">
      <w:pPr>
        <w:rPr>
          <w:rFonts w:ascii="標楷體" w:eastAsia="標楷體" w:hAnsi="標楷體"/>
          <w:sz w:val="26"/>
          <w:szCs w:val="26"/>
        </w:rPr>
      </w:pPr>
    </w:p>
    <w:p w:rsidR="006923C9" w:rsidRDefault="006923C9">
      <w:pPr>
        <w:rPr>
          <w:rFonts w:ascii="標楷體" w:eastAsia="標楷體" w:hAnsi="標楷體"/>
          <w:sz w:val="26"/>
          <w:szCs w:val="26"/>
        </w:rPr>
      </w:pPr>
    </w:p>
    <w:p w:rsidR="006923C9" w:rsidRDefault="006923C9">
      <w:pPr>
        <w:rPr>
          <w:rFonts w:ascii="標楷體" w:eastAsia="標楷體" w:hAnsi="標楷體"/>
          <w:sz w:val="26"/>
          <w:szCs w:val="26"/>
        </w:rPr>
      </w:pPr>
    </w:p>
    <w:p w:rsidR="006923C9" w:rsidRDefault="006923C9">
      <w:pPr>
        <w:rPr>
          <w:rFonts w:ascii="標楷體" w:eastAsia="標楷體" w:hAnsi="標楷體"/>
          <w:sz w:val="26"/>
          <w:szCs w:val="26"/>
        </w:rPr>
      </w:pPr>
    </w:p>
    <w:p w:rsidR="006923C9" w:rsidRDefault="006923C9">
      <w:pPr>
        <w:rPr>
          <w:rFonts w:ascii="標楷體" w:eastAsia="標楷體" w:hAnsi="標楷體"/>
          <w:sz w:val="26"/>
          <w:szCs w:val="26"/>
        </w:rPr>
      </w:pPr>
    </w:p>
    <w:p w:rsidR="006923C9" w:rsidRDefault="006923C9">
      <w:pPr>
        <w:rPr>
          <w:rFonts w:ascii="標楷體" w:eastAsia="標楷體" w:hAnsi="標楷體"/>
          <w:sz w:val="26"/>
          <w:szCs w:val="26"/>
        </w:rPr>
      </w:pPr>
    </w:p>
    <w:p w:rsidR="006923C9" w:rsidRDefault="006923C9">
      <w:pPr>
        <w:rPr>
          <w:rFonts w:ascii="標楷體" w:eastAsia="標楷體" w:hAnsi="標楷體"/>
          <w:sz w:val="26"/>
          <w:szCs w:val="26"/>
        </w:rPr>
        <w:sectPr w:rsidR="006923C9">
          <w:pgSz w:w="11906" w:h="16838"/>
          <w:pgMar w:top="1079" w:right="926" w:bottom="1079" w:left="900" w:header="851" w:footer="992" w:gutter="0"/>
          <w:cols w:space="425"/>
          <w:docGrid w:type="lines" w:linePitch="360"/>
        </w:sectPr>
      </w:pPr>
    </w:p>
    <w:p w:rsidR="006923C9" w:rsidRDefault="006923C9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napToGrid w:val="0"/>
          <w:kern w:val="0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lang w:val="zh-TW"/>
        </w:rPr>
        <w:lastRenderedPageBreak/>
        <w:t>附件</w:t>
      </w:r>
    </w:p>
    <w:p w:rsidR="006923C9" w:rsidRDefault="006923C9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屏東縣</w:t>
      </w:r>
      <w:r w:rsidR="003E7FCB">
        <w:rPr>
          <w:rFonts w:ascii="標楷體" w:eastAsia="標楷體" w:hAnsi="標楷體" w:cs="標楷體"/>
          <w:b/>
          <w:bCs/>
          <w:snapToGrid w:val="0"/>
          <w:kern w:val="0"/>
          <w:sz w:val="32"/>
          <w:szCs w:val="32"/>
        </w:rPr>
        <w:t>1</w:t>
      </w:r>
      <w:r w:rsidR="00CD36C1"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13</w:t>
      </w:r>
      <w:r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學年度</w:t>
      </w:r>
      <w:r>
        <w:rPr>
          <w:rFonts w:ascii="標楷體" w:eastAsia="標楷體" w:hAnsi="標楷體" w:cs="標楷體"/>
          <w:b/>
          <w:bCs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  <w:lang w:val="zh-TW"/>
        </w:rPr>
        <w:t>鄉（鎮、市）</w:t>
      </w:r>
      <w:r w:rsidR="00B5454A" w:rsidRPr="00B5454A"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  <w:u w:val="single"/>
          <w:lang w:val="zh-TW"/>
        </w:rPr>
        <w:t>教保服務機構</w:t>
      </w:r>
      <w:r w:rsidR="00B5454A" w:rsidRPr="00B5454A">
        <w:rPr>
          <w:rFonts w:ascii="標楷體" w:eastAsia="標楷體" w:hAnsi="標楷體" w:cs="標楷體"/>
          <w:b/>
          <w:bCs/>
          <w:snapToGrid w:val="0"/>
          <w:kern w:val="0"/>
          <w:sz w:val="32"/>
          <w:szCs w:val="32"/>
          <w:u w:val="single"/>
          <w:lang w:val="zh-TW"/>
        </w:rPr>
        <w:t>/</w:t>
      </w:r>
      <w:r w:rsidR="00B5454A" w:rsidRPr="00B5454A"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  <w:u w:val="single"/>
        </w:rPr>
        <w:t>社區、部落或職場互助教保服務中心</w:t>
      </w:r>
      <w:r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</w:rPr>
        <w:t>辦理親職教育活動</w:t>
      </w:r>
      <w:r>
        <w:rPr>
          <w:rFonts w:ascii="標楷體" w:eastAsia="標楷體" w:hAnsi="標楷體" w:cs="標楷體" w:hint="eastAsia"/>
          <w:b/>
          <w:bCs/>
          <w:snapToGrid w:val="0"/>
          <w:kern w:val="0"/>
          <w:sz w:val="32"/>
          <w:szCs w:val="32"/>
          <w:lang w:val="zh-TW"/>
        </w:rPr>
        <w:t>經費概算表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1847"/>
        <w:gridCol w:w="1235"/>
        <w:gridCol w:w="1370"/>
        <w:gridCol w:w="1137"/>
        <w:gridCol w:w="1275"/>
        <w:gridCol w:w="2597"/>
      </w:tblGrid>
      <w:tr w:rsidR="006923C9" w:rsidTr="005B0442">
        <w:trPr>
          <w:trHeight w:val="560"/>
          <w:jc w:val="center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sz w:val="28"/>
                <w:szCs w:val="28"/>
                <w:lang w:val="zh-TW"/>
              </w:rPr>
              <w:t>項次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sz w:val="28"/>
                <w:szCs w:val="28"/>
                <w:lang w:val="zh-TW"/>
              </w:rPr>
              <w:t>項目</w:t>
            </w:r>
          </w:p>
        </w:tc>
        <w:tc>
          <w:tcPr>
            <w:tcW w:w="60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sz w:val="28"/>
                <w:szCs w:val="28"/>
                <w:lang w:val="zh-TW"/>
              </w:rPr>
              <w:t>單位</w:t>
            </w:r>
          </w:p>
        </w:tc>
        <w:tc>
          <w:tcPr>
            <w:tcW w:w="6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sz w:val="28"/>
                <w:szCs w:val="28"/>
                <w:lang w:val="zh-TW"/>
              </w:rPr>
              <w:t>數量</w:t>
            </w:r>
          </w:p>
        </w:tc>
        <w:tc>
          <w:tcPr>
            <w:tcW w:w="56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sz w:val="28"/>
                <w:szCs w:val="28"/>
                <w:lang w:val="zh-TW"/>
              </w:rPr>
              <w:t>單價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sz w:val="28"/>
                <w:szCs w:val="28"/>
                <w:lang w:val="zh-TW"/>
              </w:rPr>
              <w:t>合計</w:t>
            </w: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  <w:t>(</w:t>
            </w: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sz w:val="28"/>
                <w:szCs w:val="28"/>
                <w:lang w:val="zh-TW"/>
              </w:rPr>
              <w:t>元</w:t>
            </w: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  <w:t>)</w:t>
            </w:r>
          </w:p>
        </w:tc>
        <w:tc>
          <w:tcPr>
            <w:tcW w:w="128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  <w:sz w:val="28"/>
                <w:szCs w:val="28"/>
                <w:lang w:val="zh-TW"/>
              </w:rPr>
              <w:t>備註</w:t>
            </w:r>
          </w:p>
        </w:tc>
      </w:tr>
      <w:tr w:rsidR="006923C9" w:rsidTr="005B0442">
        <w:trPr>
          <w:trHeight w:val="850"/>
          <w:jc w:val="center"/>
        </w:trPr>
        <w:tc>
          <w:tcPr>
            <w:tcW w:w="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  <w:t>1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講座鐘點費</w:t>
            </w:r>
          </w:p>
        </w:tc>
        <w:tc>
          <w:tcPr>
            <w:tcW w:w="60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FF"/>
                <w:kern w:val="0"/>
                <w:sz w:val="28"/>
                <w:szCs w:val="28"/>
                <w:lang w:val="zh-TW"/>
              </w:rPr>
              <w:t>時</w:t>
            </w:r>
          </w:p>
        </w:tc>
        <w:tc>
          <w:tcPr>
            <w:tcW w:w="6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B0442" w:rsidRDefault="005B0442" w:rsidP="005B0442">
            <w:pPr>
              <w:spacing w:line="240" w:lineRule="exact"/>
              <w:ind w:left="256" w:hangingChars="128" w:hanging="256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334409"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.</w:t>
            </w:r>
            <w:r w:rsidRPr="00334409">
              <w:rPr>
                <w:rFonts w:ascii="標楷體" w:eastAsia="標楷體" w:hAnsi="標楷體" w:cs="新細明體" w:hint="eastAsia"/>
                <w:sz w:val="20"/>
                <w:szCs w:val="20"/>
              </w:rPr>
              <w:t>外聘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國內專家學者</w:t>
            </w:r>
            <w:r w:rsidRPr="00334409">
              <w:rPr>
                <w:rFonts w:ascii="標楷體" w:eastAsia="標楷體" w:hAnsi="標楷體" w:cs="新細明體" w:hint="eastAsia"/>
                <w:sz w:val="20"/>
                <w:szCs w:val="20"/>
              </w:rPr>
              <w:t>每節上限新臺幣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 w:rsidRPr="00334409">
              <w:rPr>
                <w:rFonts w:ascii="標楷體" w:eastAsia="標楷體" w:hAnsi="標楷體" w:cs="新細明體" w:hint="eastAsia"/>
                <w:sz w:val="20"/>
                <w:szCs w:val="20"/>
              </w:rPr>
              <w:t>以下同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)</w:t>
            </w:r>
            <w:r w:rsidRPr="00957D3A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2,000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元。</w:t>
            </w:r>
          </w:p>
          <w:p w:rsidR="005B0442" w:rsidRDefault="005B0442" w:rsidP="005B0442">
            <w:pPr>
              <w:spacing w:line="240" w:lineRule="exact"/>
              <w:ind w:left="220" w:hangingChars="110" w:hanging="22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334409">
              <w:rPr>
                <w:rFonts w:ascii="標楷體" w:eastAsia="標楷體" w:hAnsi="標楷體" w:cs="新細明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.</w:t>
            </w:r>
            <w:r w:rsidRPr="00523F0D"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與主辦機關(構)學校有隸屬關係之外聘機關(構)人員每人每節上限</w:t>
            </w:r>
            <w:r w:rsidRPr="00523F0D">
              <w:rPr>
                <w:rFonts w:ascii="標楷體" w:eastAsia="標楷體" w:hAnsi="標楷體" w:cs="新細明體" w:hint="eastAsia"/>
                <w:color w:val="FF0000"/>
                <w:spacing w:val="-10"/>
                <w:sz w:val="20"/>
                <w:szCs w:val="20"/>
              </w:rPr>
              <w:t>1,500</w:t>
            </w:r>
            <w:r w:rsidRPr="00523F0D"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元。</w:t>
            </w:r>
          </w:p>
          <w:p w:rsidR="006923C9" w:rsidRDefault="005B0442" w:rsidP="005B0442">
            <w:pPr>
              <w:spacing w:line="240" w:lineRule="exact"/>
              <w:ind w:left="200" w:hangingChars="100" w:hanging="200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34409">
              <w:rPr>
                <w:rFonts w:ascii="標楷體" w:eastAsia="標楷體" w:hAnsi="標楷體" w:cs="新細明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.</w:t>
            </w:r>
            <w:r w:rsidRPr="00334409">
              <w:rPr>
                <w:rFonts w:ascii="標楷體" w:eastAsia="標楷體" w:hAnsi="標楷體" w:cs="新細明體" w:hint="eastAsia"/>
                <w:sz w:val="20"/>
                <w:szCs w:val="20"/>
              </w:rPr>
              <w:t>內聘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主辦機關(構)、學校人員</w:t>
            </w:r>
            <w:r w:rsidRPr="00334409">
              <w:rPr>
                <w:rFonts w:ascii="標楷體" w:eastAsia="標楷體" w:hAnsi="標楷體" w:cs="新細明體" w:hint="eastAsia"/>
                <w:sz w:val="20"/>
                <w:szCs w:val="20"/>
              </w:rPr>
              <w:t>每人每節上限</w:t>
            </w:r>
            <w:r w:rsidRPr="00957D3A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1,000</w:t>
            </w:r>
            <w:r w:rsidRPr="00334409">
              <w:rPr>
                <w:rFonts w:ascii="標楷體" w:eastAsia="標楷體" w:hAnsi="標楷體" w:cs="新細明體" w:hint="eastAsia"/>
                <w:sz w:val="20"/>
                <w:szCs w:val="20"/>
              </w:rPr>
              <w:t>元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。</w:t>
            </w:r>
          </w:p>
        </w:tc>
      </w:tr>
      <w:tr w:rsidR="006923C9" w:rsidTr="005B0442">
        <w:trPr>
          <w:trHeight w:val="850"/>
          <w:jc w:val="center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  <w:t>2</w:t>
            </w:r>
          </w:p>
        </w:tc>
        <w:tc>
          <w:tcPr>
            <w:tcW w:w="91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講座差旅費</w:t>
            </w:r>
          </w:p>
        </w:tc>
        <w:tc>
          <w:tcPr>
            <w:tcW w:w="60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8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800000"/>
                <w:kern w:val="0"/>
                <w:sz w:val="28"/>
                <w:szCs w:val="28"/>
                <w:lang w:val="zh-TW"/>
              </w:rPr>
              <w:t>天</w:t>
            </w:r>
          </w:p>
        </w:tc>
        <w:tc>
          <w:tcPr>
            <w:tcW w:w="6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FF00FF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FF00FF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FF00FF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28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 w:rsidP="0088259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</w:tc>
      </w:tr>
      <w:tr w:rsidR="006923C9" w:rsidTr="005B0442">
        <w:trPr>
          <w:trHeight w:val="850"/>
          <w:jc w:val="center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  <w:t>3</w:t>
            </w:r>
          </w:p>
        </w:tc>
        <w:tc>
          <w:tcPr>
            <w:tcW w:w="91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kern w:val="0"/>
                <w:sz w:val="28"/>
                <w:szCs w:val="28"/>
                <w:lang w:val="zh-TW"/>
              </w:rPr>
              <w:t>補充保險費</w:t>
            </w:r>
          </w:p>
        </w:tc>
        <w:tc>
          <w:tcPr>
            <w:tcW w:w="60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FF"/>
                <w:kern w:val="0"/>
                <w:sz w:val="28"/>
                <w:szCs w:val="28"/>
                <w:lang w:val="zh-TW"/>
              </w:rPr>
              <w:t>式</w:t>
            </w:r>
          </w:p>
        </w:tc>
        <w:tc>
          <w:tcPr>
            <w:tcW w:w="6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FF00FF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FF00FF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28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8B6D58" w:rsidRDefault="008B6D58" w:rsidP="008B6D58">
            <w:pPr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8B6D58">
              <w:rPr>
                <w:rFonts w:ascii="標楷體" w:eastAsia="標楷體" w:hAnsi="標楷體"/>
                <w:color w:val="000000"/>
                <w:sz w:val="18"/>
                <w:szCs w:val="18"/>
              </w:rPr>
              <w:t>依全民健康保險法規定，自110年1月1日起，保險對象及投保單位（雇主）除負擔原有保險費外，尚須繳納補充保險費，辦理單位得於計畫經費內編列鐘點費2.11％之補充保費。</w:t>
            </w:r>
          </w:p>
        </w:tc>
      </w:tr>
      <w:tr w:rsidR="006923C9" w:rsidTr="005B0442">
        <w:trPr>
          <w:trHeight w:val="850"/>
          <w:jc w:val="center"/>
        </w:trPr>
        <w:tc>
          <w:tcPr>
            <w:tcW w:w="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  <w:t>4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8825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FF"/>
                <w:kern w:val="0"/>
                <w:sz w:val="28"/>
                <w:szCs w:val="28"/>
                <w:lang w:val="zh-TW"/>
              </w:rPr>
              <w:t>膳</w:t>
            </w:r>
            <w:r w:rsidR="006923C9">
              <w:rPr>
                <w:rFonts w:ascii="標楷體" w:eastAsia="標楷體" w:hAnsi="標楷體" w:cs="標楷體" w:hint="eastAsia"/>
                <w:snapToGrid w:val="0"/>
                <w:color w:val="0000FF"/>
                <w:kern w:val="0"/>
                <w:sz w:val="28"/>
                <w:szCs w:val="28"/>
                <w:lang w:val="zh-TW"/>
              </w:rPr>
              <w:t>費</w:t>
            </w:r>
            <w:r>
              <w:rPr>
                <w:rFonts w:ascii="標楷體" w:eastAsia="標楷體" w:hAnsi="標楷體" w:cs="標楷體" w:hint="eastAsia"/>
                <w:snapToGrid w:val="0"/>
                <w:color w:val="0000FF"/>
                <w:kern w:val="0"/>
                <w:sz w:val="28"/>
                <w:szCs w:val="28"/>
                <w:lang w:val="zh-TW"/>
              </w:rPr>
              <w:t>、茶水費</w:t>
            </w:r>
          </w:p>
        </w:tc>
        <w:tc>
          <w:tcPr>
            <w:tcW w:w="6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FF"/>
                <w:kern w:val="0"/>
                <w:sz w:val="28"/>
                <w:szCs w:val="28"/>
                <w:lang w:val="zh-TW"/>
              </w:rPr>
              <w:t>人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B6D58" w:rsidRDefault="008B6D58" w:rsidP="008B6D58">
            <w:pPr>
              <w:spacing w:line="240" w:lineRule="exact"/>
              <w:ind w:left="240" w:hanging="24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1.</w:t>
            </w:r>
            <w:r w:rsidRPr="008B6D58">
              <w:rPr>
                <w:rFonts w:ascii="標楷體" w:eastAsia="標楷體" w:hAnsi="標楷體"/>
                <w:color w:val="000000"/>
                <w:sz w:val="18"/>
                <w:szCs w:val="18"/>
              </w:rPr>
              <w:t>家長或社區民眾單場次或單日</w:t>
            </w:r>
          </w:p>
          <w:p w:rsidR="008B6D58" w:rsidRDefault="008B6D58" w:rsidP="008B6D58">
            <w:pPr>
              <w:spacing w:line="240" w:lineRule="exact"/>
              <w:ind w:left="240" w:hanging="24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B6D58">
              <w:rPr>
                <w:rFonts w:ascii="標楷體" w:eastAsia="標楷體" w:hAnsi="標楷體"/>
                <w:color w:val="000000"/>
                <w:sz w:val="18"/>
                <w:szCs w:val="18"/>
              </w:rPr>
              <w:t>（全天研習）最高得以100元計</w:t>
            </w:r>
          </w:p>
          <w:p w:rsidR="008B6D58" w:rsidRDefault="008B6D58" w:rsidP="008B6D58">
            <w:pPr>
              <w:spacing w:line="240" w:lineRule="exact"/>
              <w:ind w:left="240" w:hanging="24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B6D58">
              <w:rPr>
                <w:rFonts w:ascii="標楷體" w:eastAsia="標楷體" w:hAnsi="標楷體"/>
                <w:color w:val="000000"/>
                <w:sz w:val="18"/>
                <w:szCs w:val="18"/>
              </w:rPr>
              <w:t>（含膳費80元、茶水費20元，</w:t>
            </w:r>
          </w:p>
          <w:p w:rsidR="008B6D58" w:rsidRDefault="008B6D58" w:rsidP="008B6D58">
            <w:pPr>
              <w:spacing w:line="240" w:lineRule="exact"/>
              <w:ind w:left="240" w:hanging="24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B6D58">
              <w:rPr>
                <w:rFonts w:ascii="標楷體" w:eastAsia="標楷體" w:hAnsi="標楷體"/>
                <w:color w:val="000000"/>
                <w:sz w:val="18"/>
                <w:szCs w:val="18"/>
              </w:rPr>
              <w:t>勿分項臚列），半日研習（3小時</w:t>
            </w:r>
          </w:p>
          <w:p w:rsidR="008B6D58" w:rsidRPr="008B6D58" w:rsidRDefault="008B6D58" w:rsidP="008B6D58">
            <w:pPr>
              <w:spacing w:line="240" w:lineRule="exact"/>
              <w:ind w:left="240" w:hanging="24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B6D58">
              <w:rPr>
                <w:rFonts w:ascii="標楷體" w:eastAsia="標楷體" w:hAnsi="標楷體"/>
                <w:color w:val="000000"/>
                <w:sz w:val="18"/>
                <w:szCs w:val="18"/>
              </w:rPr>
              <w:t>內）不予補助膳費。</w:t>
            </w:r>
          </w:p>
          <w:p w:rsidR="006923C9" w:rsidRPr="008B6D58" w:rsidRDefault="008B6D58" w:rsidP="008B6D58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2.</w:t>
            </w:r>
            <w:r w:rsidRPr="008B6D58">
              <w:rPr>
                <w:rFonts w:ascii="標楷體" w:eastAsia="標楷體" w:hAnsi="標楷體"/>
                <w:color w:val="FF0000"/>
                <w:sz w:val="18"/>
                <w:szCs w:val="18"/>
              </w:rPr>
              <w:t>臨托性質之幼兒活動不含膳費</w:t>
            </w:r>
            <w:r w:rsidRPr="008B6D58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 </w:t>
            </w:r>
            <w:r w:rsidRPr="008B6D58">
              <w:rPr>
                <w:rFonts w:ascii="標楷體" w:eastAsia="標楷體" w:hAnsi="標楷體"/>
                <w:color w:val="FF0000"/>
                <w:sz w:val="18"/>
                <w:szCs w:val="18"/>
              </w:rPr>
              <w:t>及茶水費，參加親子活動的幼兒，得編列每人茶水費20元，並編列至雜支項目。</w:t>
            </w:r>
          </w:p>
        </w:tc>
      </w:tr>
      <w:tr w:rsidR="006923C9" w:rsidTr="005B0442">
        <w:trPr>
          <w:trHeight w:val="850"/>
          <w:jc w:val="center"/>
        </w:trPr>
        <w:tc>
          <w:tcPr>
            <w:tcW w:w="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  <w:t>5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FF"/>
                <w:kern w:val="0"/>
                <w:sz w:val="28"/>
                <w:szCs w:val="28"/>
                <w:lang w:val="zh-TW"/>
              </w:rPr>
              <w:t>教材費</w:t>
            </w:r>
          </w:p>
        </w:tc>
        <w:tc>
          <w:tcPr>
            <w:tcW w:w="6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FF"/>
                <w:kern w:val="0"/>
                <w:sz w:val="28"/>
                <w:szCs w:val="28"/>
                <w:lang w:val="zh-TW"/>
              </w:rPr>
              <w:t>人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8B6D58" w:rsidRDefault="008B6D58" w:rsidP="008B6D58">
            <w:pPr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8B6D58">
              <w:rPr>
                <w:rFonts w:ascii="標楷體" w:eastAsia="標楷體" w:hAnsi="標楷體"/>
                <w:color w:val="000000"/>
                <w:sz w:val="18"/>
                <w:szCs w:val="18"/>
              </w:rPr>
              <w:t>參與單場次或單日（全天研習）之家長或社區民眾，材料費每人最高核予100元，最多核予100人份。</w:t>
            </w:r>
          </w:p>
        </w:tc>
      </w:tr>
      <w:tr w:rsidR="006923C9" w:rsidTr="005B0442">
        <w:trPr>
          <w:trHeight w:val="850"/>
          <w:jc w:val="center"/>
        </w:trPr>
        <w:tc>
          <w:tcPr>
            <w:tcW w:w="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  <w:t>6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FF"/>
                <w:kern w:val="0"/>
                <w:sz w:val="28"/>
                <w:szCs w:val="28"/>
                <w:lang w:val="zh-TW"/>
              </w:rPr>
              <w:t>場地布置費</w:t>
            </w:r>
          </w:p>
        </w:tc>
        <w:tc>
          <w:tcPr>
            <w:tcW w:w="6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FF"/>
                <w:kern w:val="0"/>
                <w:sz w:val="28"/>
                <w:szCs w:val="28"/>
                <w:lang w:val="zh-TW"/>
              </w:rPr>
              <w:t>式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Pr="008B6D58" w:rsidRDefault="008B6D58" w:rsidP="008B6D58">
            <w:pPr>
              <w:spacing w:line="240" w:lineRule="exact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8B6D58">
              <w:rPr>
                <w:rFonts w:ascii="標楷體" w:eastAsia="標楷體" w:hAnsi="標楷體"/>
                <w:color w:val="000000"/>
                <w:sz w:val="18"/>
                <w:szCs w:val="18"/>
              </w:rPr>
              <w:t>每場（梯）次上限2,000元，相同主題內容僅補助一場（梯）次。</w:t>
            </w:r>
          </w:p>
        </w:tc>
      </w:tr>
      <w:tr w:rsidR="006923C9" w:rsidTr="005B0442">
        <w:trPr>
          <w:trHeight w:val="850"/>
          <w:jc w:val="center"/>
        </w:trPr>
        <w:tc>
          <w:tcPr>
            <w:tcW w:w="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  <w:sz w:val="28"/>
                <w:szCs w:val="28"/>
                <w:lang w:val="zh-TW"/>
              </w:rPr>
              <w:t>7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FF"/>
                <w:kern w:val="0"/>
                <w:sz w:val="28"/>
                <w:szCs w:val="28"/>
                <w:lang w:val="zh-TW"/>
              </w:rPr>
              <w:t>雜支</w:t>
            </w:r>
          </w:p>
        </w:tc>
        <w:tc>
          <w:tcPr>
            <w:tcW w:w="6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FF"/>
                <w:kern w:val="0"/>
                <w:sz w:val="28"/>
                <w:szCs w:val="28"/>
                <w:lang w:val="zh-TW"/>
              </w:rPr>
              <w:t>式</w:t>
            </w:r>
          </w:p>
        </w:tc>
        <w:tc>
          <w:tcPr>
            <w:tcW w:w="6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  <w:t>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 w:rsidP="0088259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923C9">
        <w:trPr>
          <w:trHeight w:val="850"/>
          <w:jc w:val="center"/>
        </w:trPr>
        <w:tc>
          <w:tcPr>
            <w:tcW w:w="124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val="zh-TW"/>
              </w:rPr>
              <w:t>合計</w:t>
            </w:r>
          </w:p>
        </w:tc>
        <w:tc>
          <w:tcPr>
            <w:tcW w:w="3756" w:type="pct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napToGrid w:val="0"/>
                <w:color w:val="0000FF"/>
                <w:kern w:val="0"/>
                <w:sz w:val="28"/>
                <w:szCs w:val="28"/>
                <w:lang w:val="zh-TW"/>
              </w:rPr>
            </w:pPr>
          </w:p>
        </w:tc>
      </w:tr>
      <w:tr w:rsidR="006923C9">
        <w:trPr>
          <w:trHeight w:val="916"/>
          <w:jc w:val="center"/>
        </w:trPr>
        <w:tc>
          <w:tcPr>
            <w:tcW w:w="5000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C9" w:rsidRDefault="006923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val="zh-TW"/>
              </w:rPr>
              <w:t>總計：新臺幣</w:t>
            </w:r>
            <w:r>
              <w:rPr>
                <w:rFonts w:ascii="標楷體" w:eastAsia="標楷體" w:hAnsi="標楷體" w:cs="標楷體"/>
                <w:b/>
                <w:bCs/>
                <w:snapToGrid w:val="0"/>
                <w:color w:val="000000"/>
                <w:kern w:val="0"/>
                <w:sz w:val="28"/>
                <w:szCs w:val="28"/>
                <w:u w:val="single"/>
                <w:lang w:val="zh-TW"/>
              </w:rPr>
              <w:t xml:space="preserve">                         </w:t>
            </w: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val="zh-TW"/>
              </w:rPr>
              <w:t>元整</w:t>
            </w:r>
          </w:p>
        </w:tc>
      </w:tr>
    </w:tbl>
    <w:p w:rsidR="006923C9" w:rsidRDefault="006923C9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  <w:snapToGrid w:val="0"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承辦人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lang w:val="zh-TW"/>
        </w:rPr>
        <w:t xml:space="preserve">            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主任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lang w:val="zh-TW"/>
        </w:rPr>
        <w:t xml:space="preserve">            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主計</w:t>
      </w:r>
      <w:r>
        <w:rPr>
          <w:rFonts w:ascii="標楷體" w:eastAsia="標楷體" w:hAnsi="標楷體" w:cs="標楷體"/>
          <w:snapToGrid w:val="0"/>
          <w:kern w:val="0"/>
          <w:sz w:val="28"/>
          <w:szCs w:val="28"/>
          <w:lang w:val="zh-TW"/>
        </w:rPr>
        <w:t xml:space="preserve">            </w:t>
      </w: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  <w:lang w:val="zh-TW"/>
        </w:rPr>
        <w:t>校（園）長</w:t>
      </w:r>
    </w:p>
    <w:p w:rsidR="006923C9" w:rsidRDefault="006923C9">
      <w:pPr>
        <w:spacing w:line="400" w:lineRule="exact"/>
        <w:jc w:val="both"/>
        <w:rPr>
          <w:rFonts w:ascii="標楷體" w:eastAsia="標楷體" w:hAnsi="標楷體"/>
          <w:snapToGrid w:val="0"/>
          <w:color w:val="FF0000"/>
          <w:kern w:val="0"/>
          <w:sz w:val="28"/>
          <w:szCs w:val="28"/>
        </w:rPr>
      </w:pPr>
    </w:p>
    <w:p w:rsidR="006923C9" w:rsidRDefault="006923C9">
      <w:pPr>
        <w:rPr>
          <w:rFonts w:ascii="標楷體" w:eastAsia="標楷體" w:hAnsi="標楷體"/>
          <w:sz w:val="26"/>
          <w:szCs w:val="26"/>
        </w:rPr>
      </w:pPr>
    </w:p>
    <w:sectPr w:rsidR="006923C9" w:rsidSect="002F62E9">
      <w:pgSz w:w="11906" w:h="16838"/>
      <w:pgMar w:top="1079" w:right="926" w:bottom="1079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1D4" w:rsidRDefault="002C71D4">
      <w:r>
        <w:separator/>
      </w:r>
    </w:p>
  </w:endnote>
  <w:endnote w:type="continuationSeparator" w:id="0">
    <w:p w:rsidR="002C71D4" w:rsidRDefault="002C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1D4" w:rsidRDefault="002C71D4">
      <w:r>
        <w:separator/>
      </w:r>
    </w:p>
  </w:footnote>
  <w:footnote w:type="continuationSeparator" w:id="0">
    <w:p w:rsidR="002C71D4" w:rsidRDefault="002C7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70D5"/>
    <w:multiLevelType w:val="hybridMultilevel"/>
    <w:tmpl w:val="59DE24D2"/>
    <w:lvl w:ilvl="0" w:tplc="0CE4D950">
      <w:start w:val="1"/>
      <w:numFmt w:val="taiwaneseCountingThousand"/>
      <w:lvlText w:val="%1、"/>
      <w:lvlJc w:val="left"/>
      <w:pPr>
        <w:tabs>
          <w:tab w:val="num" w:pos="1132"/>
        </w:tabs>
        <w:ind w:left="1132" w:hanging="57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  <w:rPr>
        <w:rFonts w:cs="Times New Roman"/>
      </w:rPr>
    </w:lvl>
  </w:abstractNum>
  <w:abstractNum w:abstractNumId="1" w15:restartNumberingAfterBreak="0">
    <w:nsid w:val="5B8C5134"/>
    <w:multiLevelType w:val="hybridMultilevel"/>
    <w:tmpl w:val="20E8B9CA"/>
    <w:lvl w:ilvl="0" w:tplc="AC024D10">
      <w:start w:val="1"/>
      <w:numFmt w:val="taiwaneseCountingThousand"/>
      <w:lvlText w:val="%1、"/>
      <w:lvlJc w:val="left"/>
      <w:pPr>
        <w:tabs>
          <w:tab w:val="num" w:pos="1240"/>
        </w:tabs>
        <w:ind w:left="1240" w:hanging="720"/>
      </w:pPr>
      <w:rPr>
        <w:rFonts w:cs="Times New Roman" w:hint="eastAsia"/>
        <w:u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480"/>
        </w:tabs>
        <w:ind w:left="14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60"/>
        </w:tabs>
        <w:ind w:left="19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40"/>
        </w:tabs>
        <w:ind w:left="24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20"/>
        </w:tabs>
        <w:ind w:left="29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00"/>
        </w:tabs>
        <w:ind w:left="34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80"/>
        </w:tabs>
        <w:ind w:left="38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60"/>
        </w:tabs>
        <w:ind w:left="43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40"/>
        </w:tabs>
        <w:ind w:left="4840" w:hanging="480"/>
      </w:pPr>
      <w:rPr>
        <w:rFonts w:cs="Times New Roman"/>
      </w:rPr>
    </w:lvl>
  </w:abstractNum>
  <w:abstractNum w:abstractNumId="2" w15:restartNumberingAfterBreak="0">
    <w:nsid w:val="5DDE4B8B"/>
    <w:multiLevelType w:val="hybridMultilevel"/>
    <w:tmpl w:val="069E34EA"/>
    <w:lvl w:ilvl="0" w:tplc="AB00BFF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1" w:tplc="3D3C84A8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76945FB2"/>
    <w:multiLevelType w:val="hybridMultilevel"/>
    <w:tmpl w:val="2F5C59AC"/>
    <w:lvl w:ilvl="0" w:tplc="4524F0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E9"/>
    <w:rsid w:val="001346F7"/>
    <w:rsid w:val="001375EA"/>
    <w:rsid w:val="0026446E"/>
    <w:rsid w:val="002B3997"/>
    <w:rsid w:val="002C71D4"/>
    <w:rsid w:val="002F62E9"/>
    <w:rsid w:val="00361E57"/>
    <w:rsid w:val="003E7FCB"/>
    <w:rsid w:val="00421CD7"/>
    <w:rsid w:val="005538AA"/>
    <w:rsid w:val="005B0442"/>
    <w:rsid w:val="006655AE"/>
    <w:rsid w:val="006923C9"/>
    <w:rsid w:val="007226E2"/>
    <w:rsid w:val="00882596"/>
    <w:rsid w:val="008B6020"/>
    <w:rsid w:val="008B6D58"/>
    <w:rsid w:val="009E35C9"/>
    <w:rsid w:val="00A5054A"/>
    <w:rsid w:val="00B5454A"/>
    <w:rsid w:val="00CA0768"/>
    <w:rsid w:val="00CD36C1"/>
    <w:rsid w:val="00DF3A57"/>
    <w:rsid w:val="00E33C97"/>
    <w:rsid w:val="00E50DCB"/>
    <w:rsid w:val="00EA7933"/>
    <w:rsid w:val="00F9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F93961"/>
  <w15:docId w15:val="{4CEC37A6-C515-4175-8474-CC25CBD9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A5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3A5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DF3A5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F3A5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DF3A5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218</Words>
  <Characters>1248</Characters>
  <Application>Microsoft Office Word</Application>
  <DocSecurity>0</DocSecurity>
  <Lines>10</Lines>
  <Paragraphs>2</Paragraphs>
  <ScaleCrop>false</ScaleCrop>
  <Company>PTHG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屏東縣105學年度    鄉（鎮、市）     幼兒園/社區互助教保服務中心</dc:title>
  <dc:subject/>
  <dc:creator>PCADMIN</dc:creator>
  <cp:keywords/>
  <dc:description/>
  <cp:lastModifiedBy>user</cp:lastModifiedBy>
  <cp:revision>12</cp:revision>
  <dcterms:created xsi:type="dcterms:W3CDTF">2018-05-01T04:06:00Z</dcterms:created>
  <dcterms:modified xsi:type="dcterms:W3CDTF">2024-04-19T05:53:00Z</dcterms:modified>
</cp:coreProperties>
</file>