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F77F3" w14:textId="0C9AC9F6" w:rsidR="00313AFA" w:rsidRPr="008F6885" w:rsidRDefault="00F556FF" w:rsidP="00B553B8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  <w:lang w:val="zh-TW"/>
        </w:rPr>
        <w:t>屏東縣</w:t>
      </w:r>
      <w:r w:rsidR="00335963" w:rsidRPr="00335963">
        <w:rPr>
          <w:rFonts w:ascii="標楷體" w:eastAsia="標楷體" w:hAnsi="標楷體" w:cs="標楷體" w:hint="eastAsia"/>
          <w:sz w:val="40"/>
          <w:szCs w:val="40"/>
          <w:lang w:val="zh-TW"/>
        </w:rPr>
        <w:t>11</w:t>
      </w:r>
      <w:r w:rsidR="00CB7729">
        <w:rPr>
          <w:rFonts w:ascii="標楷體" w:eastAsia="標楷體" w:hAnsi="標楷體" w:cs="標楷體" w:hint="eastAsia"/>
          <w:sz w:val="40"/>
          <w:szCs w:val="40"/>
          <w:lang w:val="zh-TW"/>
        </w:rPr>
        <w:t>3</w:t>
      </w:r>
      <w:r w:rsidR="00335963" w:rsidRPr="00335963">
        <w:rPr>
          <w:rFonts w:ascii="標楷體" w:eastAsia="標楷體" w:hAnsi="標楷體" w:cs="標楷體" w:hint="eastAsia"/>
          <w:sz w:val="40"/>
          <w:szCs w:val="40"/>
          <w:lang w:val="zh-TW"/>
        </w:rPr>
        <w:t>年</w:t>
      </w:r>
      <w:r w:rsidR="000B1CB1" w:rsidRPr="000B1CB1">
        <w:rPr>
          <w:rFonts w:ascii="標楷體" w:eastAsia="標楷體" w:hAnsi="標楷體" w:cs="標楷體" w:hint="eastAsia"/>
          <w:sz w:val="40"/>
          <w:szCs w:val="40"/>
          <w:lang w:val="zh-TW"/>
        </w:rPr>
        <w:t>「</w:t>
      </w:r>
      <w:r w:rsidR="00BA5CAB">
        <w:rPr>
          <w:rFonts w:ascii="標楷體" w:eastAsia="標楷體" w:hAnsi="標楷體" w:cs="標楷體" w:hint="eastAsia"/>
          <w:sz w:val="40"/>
          <w:szCs w:val="40"/>
          <w:lang w:val="zh-TW"/>
        </w:rPr>
        <w:t>校園災害暨防救通報處理</w:t>
      </w:r>
      <w:r w:rsidR="000B1CB1" w:rsidRPr="000B1CB1">
        <w:rPr>
          <w:rFonts w:ascii="標楷體" w:eastAsia="標楷體" w:hAnsi="標楷體" w:cs="標楷體" w:hint="eastAsia"/>
          <w:sz w:val="40"/>
          <w:szCs w:val="40"/>
          <w:lang w:val="zh-TW"/>
        </w:rPr>
        <w:t>」</w:t>
      </w:r>
      <w:r w:rsidR="00B553B8">
        <w:rPr>
          <w:rFonts w:ascii="標楷體" w:eastAsia="標楷體" w:hAnsi="標楷體" w:cs="標楷體" w:hint="eastAsia"/>
          <w:sz w:val="40"/>
          <w:szCs w:val="40"/>
          <w:lang w:val="zh-TW"/>
        </w:rPr>
        <w:t>及「教保相關人員違法事件研習」實施</w:t>
      </w:r>
      <w:r w:rsidR="00AF0236">
        <w:rPr>
          <w:rFonts w:ascii="標楷體" w:eastAsia="標楷體" w:hAnsi="標楷體" w:hint="eastAsia"/>
          <w:sz w:val="40"/>
          <w:szCs w:val="40"/>
        </w:rPr>
        <w:t>計畫</w:t>
      </w:r>
    </w:p>
    <w:p w14:paraId="1E2994C6" w14:textId="77777777" w:rsidR="00BD5F0B" w:rsidRPr="00AF5EEC" w:rsidRDefault="00BC71FB" w:rsidP="00A44710">
      <w:pPr>
        <w:adjustRightInd w:val="0"/>
        <w:snapToGrid w:val="0"/>
        <w:spacing w:beforeLines="100" w:before="360" w:line="360" w:lineRule="auto"/>
        <w:ind w:firstLineChars="50" w:firstLine="140"/>
        <w:rPr>
          <w:rFonts w:ascii="標楷體" w:eastAsia="標楷體" w:hAnsi="標楷體"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壹、</w:t>
      </w:r>
      <w:r w:rsidR="00BD5F0B" w:rsidRPr="00AF5EEC">
        <w:rPr>
          <w:rFonts w:ascii="標楷體" w:eastAsia="標楷體" w:hAnsi="標楷體" w:hint="eastAsia"/>
          <w:sz w:val="28"/>
          <w:szCs w:val="28"/>
        </w:rPr>
        <w:t>依據</w:t>
      </w:r>
    </w:p>
    <w:p w14:paraId="75667139" w14:textId="3C035020" w:rsidR="004A66DE" w:rsidRPr="00AF5EEC" w:rsidRDefault="00B62CF0" w:rsidP="004A66DE">
      <w:pPr>
        <w:adjustRightInd w:val="0"/>
        <w:snapToGrid w:val="0"/>
        <w:spacing w:line="360" w:lineRule="auto"/>
        <w:ind w:leftChars="116" w:left="698" w:hangingChars="150" w:hanging="420"/>
        <w:rPr>
          <w:rFonts w:ascii="標楷體" w:eastAsia="標楷體" w:hAnsi="標楷體"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一、</w:t>
      </w:r>
      <w:r w:rsidR="00A84878">
        <w:rPr>
          <w:rFonts w:ascii="標楷體" w:eastAsia="標楷體" w:hAnsi="標楷體" w:hint="eastAsia"/>
          <w:sz w:val="28"/>
          <w:szCs w:val="28"/>
        </w:rPr>
        <w:t>幼兒教育及照顧法</w:t>
      </w:r>
      <w:r w:rsidR="00ED46F7" w:rsidRPr="00AF5EEC">
        <w:rPr>
          <w:rFonts w:ascii="標楷體" w:eastAsia="標楷體" w:hAnsi="標楷體" w:hint="eastAsia"/>
          <w:sz w:val="28"/>
          <w:szCs w:val="28"/>
        </w:rPr>
        <w:t>。</w:t>
      </w:r>
    </w:p>
    <w:p w14:paraId="12220BD5" w14:textId="7B274C88" w:rsidR="00351467" w:rsidRDefault="00B62CF0" w:rsidP="00351467">
      <w:pPr>
        <w:adjustRightInd w:val="0"/>
        <w:snapToGrid w:val="0"/>
        <w:spacing w:line="360" w:lineRule="auto"/>
        <w:ind w:leftChars="116" w:left="698" w:hangingChars="150" w:hanging="420"/>
        <w:rPr>
          <w:rFonts w:ascii="標楷體" w:eastAsia="標楷體"/>
          <w:bCs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二、</w:t>
      </w:r>
      <w:r w:rsidR="00A84878">
        <w:rPr>
          <w:rFonts w:ascii="標楷體" w:eastAsia="標楷體" w:hAnsi="標楷體" w:hint="eastAsia"/>
          <w:sz w:val="28"/>
          <w:szCs w:val="28"/>
        </w:rPr>
        <w:t>教保相關人員違法事件調查處理辦法</w:t>
      </w:r>
      <w:r w:rsidR="00FE3FA3">
        <w:rPr>
          <w:rFonts w:ascii="標楷體" w:eastAsia="標楷體" w:hint="eastAsia"/>
          <w:bCs/>
          <w:sz w:val="28"/>
          <w:szCs w:val="28"/>
        </w:rPr>
        <w:t>。</w:t>
      </w:r>
    </w:p>
    <w:p w14:paraId="3F2CB1C9" w14:textId="77777777" w:rsidR="00BD5F0B" w:rsidRPr="00AF5EEC" w:rsidRDefault="00BC71FB" w:rsidP="00593C58">
      <w:pPr>
        <w:adjustRightInd w:val="0"/>
        <w:snapToGrid w:val="0"/>
        <w:spacing w:line="360" w:lineRule="auto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貳、</w:t>
      </w:r>
      <w:r w:rsidR="00BD5F0B" w:rsidRPr="00AF5EEC">
        <w:rPr>
          <w:rFonts w:ascii="標楷體" w:eastAsia="標楷體" w:hAnsi="標楷體" w:hint="eastAsia"/>
          <w:sz w:val="28"/>
          <w:szCs w:val="28"/>
        </w:rPr>
        <w:t>目的</w:t>
      </w:r>
    </w:p>
    <w:p w14:paraId="30AD49D5" w14:textId="532D79EC" w:rsidR="00587484" w:rsidRPr="00F51CB3" w:rsidRDefault="00CD40DE" w:rsidP="00473451">
      <w:pPr>
        <w:adjustRightInd w:val="0"/>
        <w:snapToGrid w:val="0"/>
        <w:spacing w:line="360" w:lineRule="auto"/>
        <w:ind w:leftChars="118" w:left="846" w:hangingChars="201" w:hanging="563"/>
        <w:rPr>
          <w:rFonts w:ascii="標楷體" w:eastAsia="標楷體" w:hAnsi="標楷體"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一</w:t>
      </w:r>
      <w:r w:rsidR="001C4307" w:rsidRPr="00AF5EEC">
        <w:rPr>
          <w:rFonts w:ascii="標楷體" w:eastAsia="標楷體" w:hAnsi="標楷體" w:hint="eastAsia"/>
          <w:sz w:val="28"/>
          <w:szCs w:val="28"/>
        </w:rPr>
        <w:t>、</w:t>
      </w:r>
      <w:r w:rsidR="00A84878">
        <w:rPr>
          <w:rFonts w:ascii="標楷體" w:eastAsia="標楷體" w:hAnsi="標楷體" w:hint="eastAsia"/>
          <w:sz w:val="28"/>
          <w:szCs w:val="28"/>
        </w:rPr>
        <w:t>教保服務機構</w:t>
      </w:r>
      <w:r w:rsidR="00F51CB3" w:rsidRPr="00F51CB3">
        <w:rPr>
          <w:rFonts w:ascii="標楷體" w:eastAsia="標楷體" w:hAnsi="標楷體" w:hint="eastAsia"/>
          <w:sz w:val="28"/>
          <w:szCs w:val="28"/>
        </w:rPr>
        <w:t>事件通報類別「安全維護事件」、「兒童少年保護事件」、</w:t>
      </w:r>
      <w:r w:rsidR="00A84878">
        <w:rPr>
          <w:rFonts w:ascii="標楷體" w:eastAsia="標楷體" w:hAnsi="標楷體" w:hint="eastAsia"/>
          <w:sz w:val="28"/>
          <w:szCs w:val="28"/>
        </w:rPr>
        <w:t>不當對待事件</w:t>
      </w:r>
      <w:r w:rsidR="00F51CB3" w:rsidRPr="00F51CB3">
        <w:rPr>
          <w:rFonts w:ascii="標楷體" w:eastAsia="標楷體" w:hAnsi="標楷體" w:hint="eastAsia"/>
          <w:sz w:val="28"/>
          <w:szCs w:val="28"/>
        </w:rPr>
        <w:t>等通報，</w:t>
      </w:r>
      <w:proofErr w:type="gramStart"/>
      <w:r w:rsidR="00F51CB3" w:rsidRPr="00F51CB3">
        <w:rPr>
          <w:rFonts w:ascii="標楷體" w:eastAsia="標楷體" w:hAnsi="標楷體" w:hint="eastAsia"/>
          <w:sz w:val="28"/>
          <w:szCs w:val="28"/>
        </w:rPr>
        <w:t>均需依法</w:t>
      </w:r>
      <w:proofErr w:type="gramEnd"/>
      <w:r w:rsidR="00F51CB3" w:rsidRPr="00F51CB3">
        <w:rPr>
          <w:rFonts w:ascii="標楷體" w:eastAsia="標楷體" w:hAnsi="標楷體" w:hint="eastAsia"/>
          <w:sz w:val="28"/>
          <w:szCs w:val="28"/>
        </w:rPr>
        <w:t>辦理各該事件處理回復</w:t>
      </w:r>
      <w:r w:rsidR="00110927">
        <w:rPr>
          <w:rFonts w:ascii="標楷體" w:eastAsia="標楷體" w:hAnsi="標楷體" w:hint="eastAsia"/>
          <w:sz w:val="28"/>
          <w:szCs w:val="28"/>
        </w:rPr>
        <w:t>，透過研習強化各</w:t>
      </w:r>
      <w:r w:rsidR="00A84878">
        <w:rPr>
          <w:rFonts w:ascii="標楷體" w:eastAsia="標楷體" w:hAnsi="標楷體" w:hint="eastAsia"/>
          <w:sz w:val="28"/>
          <w:szCs w:val="28"/>
        </w:rPr>
        <w:t>教保服務機構行政</w:t>
      </w:r>
      <w:r w:rsidR="00110927">
        <w:rPr>
          <w:rFonts w:ascii="標楷體" w:eastAsia="標楷體" w:hAnsi="標楷體" w:hint="eastAsia"/>
          <w:sz w:val="28"/>
          <w:szCs w:val="28"/>
        </w:rPr>
        <w:t>人員瞭解通報原則及流程</w:t>
      </w:r>
      <w:r w:rsidR="00F51CB3" w:rsidRPr="00F51CB3">
        <w:rPr>
          <w:rFonts w:ascii="標楷體" w:eastAsia="標楷體" w:hAnsi="標楷體" w:hint="eastAsia"/>
          <w:sz w:val="28"/>
          <w:szCs w:val="28"/>
        </w:rPr>
        <w:t>。</w:t>
      </w:r>
    </w:p>
    <w:p w14:paraId="02F633BE" w14:textId="21E0C2AE" w:rsidR="00802CE8" w:rsidRPr="00802CE8" w:rsidRDefault="00CD40DE" w:rsidP="000B1CB1">
      <w:pPr>
        <w:adjustRightInd w:val="0"/>
        <w:snapToGrid w:val="0"/>
        <w:spacing w:line="360" w:lineRule="auto"/>
        <w:ind w:leftChars="117" w:left="844" w:hangingChars="201" w:hanging="563"/>
        <w:rPr>
          <w:rFonts w:ascii="標楷體" w:eastAsia="標楷體" w:hAnsi="標楷體"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二、</w:t>
      </w:r>
      <w:r w:rsidR="00D940DE">
        <w:rPr>
          <w:rFonts w:ascii="標楷體" w:eastAsia="標楷體" w:hAnsi="標楷體" w:hint="eastAsia"/>
          <w:sz w:val="28"/>
          <w:szCs w:val="28"/>
        </w:rPr>
        <w:t>為</w:t>
      </w:r>
      <w:r w:rsidR="00110927" w:rsidRPr="00802CE8">
        <w:rPr>
          <w:rFonts w:ascii="標楷體" w:eastAsia="標楷體" w:hAnsi="標楷體" w:hint="eastAsia"/>
          <w:sz w:val="28"/>
          <w:szCs w:val="28"/>
        </w:rPr>
        <w:t>強</w:t>
      </w:r>
      <w:r w:rsidR="00D940DE">
        <w:rPr>
          <w:rFonts w:ascii="標楷體" w:eastAsia="標楷體" w:hAnsi="標楷體" w:hint="eastAsia"/>
          <w:sz w:val="28"/>
          <w:szCs w:val="28"/>
        </w:rPr>
        <w:t>化</w:t>
      </w:r>
      <w:r w:rsidR="00110927" w:rsidRPr="00802CE8">
        <w:rPr>
          <w:rFonts w:ascii="標楷體" w:eastAsia="標楷體" w:hAnsi="標楷體" w:hint="eastAsia"/>
          <w:sz w:val="28"/>
          <w:szCs w:val="28"/>
        </w:rPr>
        <w:t>各</w:t>
      </w:r>
      <w:r w:rsidR="00A84878">
        <w:rPr>
          <w:rFonts w:ascii="標楷體" w:eastAsia="標楷體" w:hAnsi="標楷體" w:hint="eastAsia"/>
          <w:sz w:val="28"/>
          <w:szCs w:val="28"/>
        </w:rPr>
        <w:t>教保服務機構</w:t>
      </w:r>
      <w:r w:rsidR="00110927" w:rsidRPr="00802CE8">
        <w:rPr>
          <w:rFonts w:ascii="標楷體" w:eastAsia="標楷體" w:hAnsi="標楷體" w:hint="eastAsia"/>
          <w:sz w:val="28"/>
          <w:szCs w:val="28"/>
        </w:rPr>
        <w:t>對</w:t>
      </w:r>
      <w:r w:rsidR="00D940DE">
        <w:rPr>
          <w:rFonts w:ascii="標楷體" w:eastAsia="標楷體" w:hAnsi="標楷體" w:hint="eastAsia"/>
          <w:sz w:val="28"/>
          <w:szCs w:val="28"/>
        </w:rPr>
        <w:t>於</w:t>
      </w:r>
      <w:r w:rsidR="00A84878">
        <w:rPr>
          <w:rFonts w:ascii="標楷體" w:eastAsia="標楷體" w:hAnsi="標楷體" w:hint="eastAsia"/>
          <w:sz w:val="28"/>
          <w:szCs w:val="28"/>
        </w:rPr>
        <w:t>園內安全事件及幼</w:t>
      </w:r>
      <w:r w:rsidR="00D940DE">
        <w:rPr>
          <w:rFonts w:ascii="標楷體" w:eastAsia="標楷體" w:hAnsi="標楷體" w:hint="eastAsia"/>
          <w:sz w:val="28"/>
          <w:szCs w:val="28"/>
        </w:rPr>
        <w:t>生管理</w:t>
      </w:r>
      <w:r w:rsidR="00110927" w:rsidRPr="00802CE8">
        <w:rPr>
          <w:rFonts w:ascii="標楷體" w:eastAsia="標楷體" w:hAnsi="標楷體" w:hint="eastAsia"/>
          <w:sz w:val="28"/>
          <w:szCs w:val="28"/>
        </w:rPr>
        <w:t>之應變能力及機制，</w:t>
      </w:r>
      <w:r w:rsidR="00D940DE">
        <w:rPr>
          <w:rFonts w:ascii="標楷體" w:eastAsia="標楷體" w:hAnsi="標楷體" w:hint="eastAsia"/>
          <w:sz w:val="28"/>
          <w:szCs w:val="28"/>
        </w:rPr>
        <w:t>減少相關</w:t>
      </w:r>
      <w:r w:rsidR="00110927" w:rsidRPr="00802CE8">
        <w:rPr>
          <w:rFonts w:ascii="標楷體" w:eastAsia="標楷體" w:hAnsi="標楷體" w:hint="eastAsia"/>
          <w:sz w:val="28"/>
          <w:szCs w:val="28"/>
        </w:rPr>
        <w:t>事件造成之損害，傳達正確訊息，藉由研習活動檢討缺失、交換經驗，建立有效因應對策，</w:t>
      </w:r>
      <w:proofErr w:type="gramStart"/>
      <w:r w:rsidR="00110927" w:rsidRPr="00802CE8">
        <w:rPr>
          <w:rFonts w:ascii="標楷體" w:eastAsia="標楷體" w:hAnsi="標楷體" w:hint="eastAsia"/>
          <w:sz w:val="28"/>
          <w:szCs w:val="28"/>
        </w:rPr>
        <w:t>以維</w:t>
      </w:r>
      <w:r w:rsidR="00F92E58">
        <w:rPr>
          <w:rFonts w:ascii="標楷體" w:eastAsia="標楷體" w:hAnsi="標楷體" w:hint="eastAsia"/>
          <w:sz w:val="28"/>
          <w:szCs w:val="28"/>
        </w:rPr>
        <w:t>園內</w:t>
      </w:r>
      <w:proofErr w:type="gramEnd"/>
      <w:r w:rsidR="00110927" w:rsidRPr="00802CE8">
        <w:rPr>
          <w:rFonts w:ascii="標楷體" w:eastAsia="標楷體" w:hAnsi="標楷體" w:hint="eastAsia"/>
          <w:sz w:val="28"/>
          <w:szCs w:val="28"/>
        </w:rPr>
        <w:t>安寧及</w:t>
      </w:r>
      <w:r w:rsidR="00F92E58">
        <w:rPr>
          <w:rFonts w:ascii="標楷體" w:eastAsia="標楷體" w:hAnsi="標楷體" w:hint="eastAsia"/>
          <w:sz w:val="28"/>
          <w:szCs w:val="28"/>
        </w:rPr>
        <w:t>幼</w:t>
      </w:r>
      <w:r w:rsidR="00110927" w:rsidRPr="00802CE8">
        <w:rPr>
          <w:rFonts w:ascii="標楷體" w:eastAsia="標楷體" w:hAnsi="標楷體" w:hint="eastAsia"/>
          <w:sz w:val="28"/>
          <w:szCs w:val="28"/>
        </w:rPr>
        <w:t>生安全。</w:t>
      </w:r>
    </w:p>
    <w:p w14:paraId="3A2BBED0" w14:textId="77777777" w:rsidR="00D96687" w:rsidRPr="00D96687" w:rsidRDefault="00BC71FB" w:rsidP="00D96687">
      <w:pPr>
        <w:pStyle w:val="a3"/>
        <w:adjustRightInd w:val="0"/>
        <w:snapToGrid w:val="0"/>
        <w:spacing w:line="360" w:lineRule="auto"/>
        <w:ind w:leftChars="1" w:left="509" w:hangingChars="181" w:hanging="507"/>
        <w:rPr>
          <w:rFonts w:ascii="標楷體" w:eastAsia="標楷體" w:hAnsi="標楷體"/>
          <w:sz w:val="28"/>
          <w:szCs w:val="28"/>
        </w:rPr>
      </w:pPr>
      <w:r w:rsidRPr="00AF5EEC">
        <w:rPr>
          <w:rFonts w:ascii="標楷體" w:eastAsia="標楷體" w:hAnsi="標楷體" w:hint="eastAsia"/>
          <w:sz w:val="28"/>
          <w:szCs w:val="28"/>
        </w:rPr>
        <w:t>參、</w:t>
      </w:r>
      <w:r w:rsidR="00A14C84">
        <w:rPr>
          <w:rFonts w:ascii="標楷體" w:eastAsia="標楷體" w:hAnsi="標楷體" w:hint="eastAsia"/>
          <w:sz w:val="28"/>
          <w:szCs w:val="28"/>
        </w:rPr>
        <w:t>辦理單位</w:t>
      </w:r>
      <w:r w:rsidR="003C71D7">
        <w:rPr>
          <w:rFonts w:ascii="標楷體" w:eastAsia="標楷體" w:hAnsi="標楷體" w:hint="eastAsia"/>
          <w:sz w:val="28"/>
          <w:szCs w:val="28"/>
        </w:rPr>
        <w:t>:</w:t>
      </w:r>
    </w:p>
    <w:p w14:paraId="3B4413A6" w14:textId="77777777" w:rsidR="00213C83" w:rsidRDefault="00D96687" w:rsidP="00D96687">
      <w:pPr>
        <w:pStyle w:val="a3"/>
        <w:adjustRightInd w:val="0"/>
        <w:snapToGrid w:val="0"/>
        <w:spacing w:line="360" w:lineRule="auto"/>
        <w:ind w:leftChars="151" w:left="449" w:hangingChars="31" w:hanging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D96687"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指導單位：教育部</w:t>
      </w:r>
      <w:r w:rsidR="00ED5A70" w:rsidRPr="00ED5A70">
        <w:rPr>
          <w:rFonts w:ascii="標楷體" w:eastAsia="標楷體" w:hAnsi="標楷體" w:hint="eastAsia"/>
          <w:sz w:val="28"/>
          <w:szCs w:val="28"/>
        </w:rPr>
        <w:t>、教育部國民及學前教育署</w:t>
      </w:r>
      <w:r w:rsidR="00ED5A70" w:rsidRPr="00F51CB3">
        <w:rPr>
          <w:rFonts w:ascii="標楷體" w:eastAsia="標楷體" w:hAnsi="標楷體" w:hint="eastAsia"/>
          <w:sz w:val="28"/>
          <w:szCs w:val="28"/>
        </w:rPr>
        <w:t>。</w:t>
      </w:r>
    </w:p>
    <w:p w14:paraId="3DB288DE" w14:textId="77777777" w:rsidR="00D96687" w:rsidRPr="00D96687" w:rsidRDefault="00213C83" w:rsidP="00D96687">
      <w:pPr>
        <w:pStyle w:val="a3"/>
        <w:adjustRightInd w:val="0"/>
        <w:snapToGrid w:val="0"/>
        <w:spacing w:line="360" w:lineRule="auto"/>
        <w:ind w:leftChars="151" w:left="449" w:hangingChars="31" w:hanging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7D565C">
        <w:rPr>
          <w:rFonts w:ascii="標楷體" w:eastAsia="標楷體" w:hAnsi="標楷體"/>
          <w:sz w:val="28"/>
          <w:szCs w:val="28"/>
        </w:rPr>
        <w:t>主辦單位：</w:t>
      </w:r>
      <w:r w:rsidR="00D96687">
        <w:rPr>
          <w:rFonts w:ascii="標楷體" w:eastAsia="標楷體" w:hAnsi="標楷體" w:hint="eastAsia"/>
          <w:sz w:val="28"/>
          <w:szCs w:val="28"/>
        </w:rPr>
        <w:t>屏東縣政府教育處</w:t>
      </w:r>
      <w:r w:rsidR="00023151">
        <w:rPr>
          <w:rFonts w:ascii="標楷體" w:eastAsia="標楷體" w:hAnsi="標楷體" w:hint="eastAsia"/>
          <w:sz w:val="28"/>
          <w:szCs w:val="28"/>
        </w:rPr>
        <w:t>、</w:t>
      </w:r>
      <w:r w:rsidR="00ED5A70" w:rsidRPr="00ED5A70">
        <w:rPr>
          <w:rFonts w:ascii="標楷體" w:eastAsia="標楷體" w:hAnsi="標楷體" w:hint="eastAsia"/>
          <w:sz w:val="28"/>
          <w:szCs w:val="28"/>
        </w:rPr>
        <w:t>屏東縣學生校外生活輔導會</w:t>
      </w:r>
      <w:r w:rsidRPr="00F51CB3">
        <w:rPr>
          <w:rFonts w:ascii="標楷體" w:eastAsia="標楷體" w:hAnsi="標楷體" w:hint="eastAsia"/>
          <w:sz w:val="28"/>
          <w:szCs w:val="28"/>
        </w:rPr>
        <w:t>。</w:t>
      </w:r>
    </w:p>
    <w:p w14:paraId="05398405" w14:textId="38247CBC" w:rsidR="00D96687" w:rsidRDefault="0033664B" w:rsidP="00D96687">
      <w:pPr>
        <w:pStyle w:val="a3"/>
        <w:adjustRightInd w:val="0"/>
        <w:snapToGrid w:val="0"/>
        <w:spacing w:line="360" w:lineRule="auto"/>
        <w:ind w:leftChars="151" w:left="449" w:hangingChars="31" w:hanging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96687">
        <w:rPr>
          <w:rFonts w:ascii="標楷體" w:eastAsia="標楷體" w:hAnsi="標楷體" w:hint="eastAsia"/>
          <w:sz w:val="28"/>
          <w:szCs w:val="28"/>
        </w:rPr>
        <w:t>、承辦單位：</w:t>
      </w:r>
      <w:r w:rsidR="00C95B45">
        <w:rPr>
          <w:rFonts w:ascii="標楷體" w:eastAsia="標楷體" w:hAnsi="標楷體" w:hint="eastAsia"/>
          <w:sz w:val="28"/>
          <w:szCs w:val="28"/>
        </w:rPr>
        <w:t>屏東縣立</w:t>
      </w:r>
      <w:r w:rsidR="00F92E58">
        <w:rPr>
          <w:rFonts w:ascii="標楷體" w:eastAsia="標楷體" w:hAnsi="標楷體" w:hint="eastAsia"/>
          <w:sz w:val="28"/>
          <w:szCs w:val="28"/>
        </w:rPr>
        <w:t>後庄</w:t>
      </w:r>
      <w:r w:rsidR="00D96687" w:rsidRPr="00D96687">
        <w:rPr>
          <w:rFonts w:ascii="標楷體" w:eastAsia="標楷體" w:hAnsi="標楷體" w:hint="eastAsia"/>
          <w:sz w:val="28"/>
          <w:szCs w:val="28"/>
        </w:rPr>
        <w:t>國民小學</w:t>
      </w:r>
      <w:r w:rsidR="00213C83" w:rsidRPr="00F51CB3">
        <w:rPr>
          <w:rFonts w:ascii="標楷體" w:eastAsia="標楷體" w:hAnsi="標楷體" w:hint="eastAsia"/>
          <w:sz w:val="28"/>
          <w:szCs w:val="28"/>
        </w:rPr>
        <w:t>。</w:t>
      </w:r>
    </w:p>
    <w:p w14:paraId="0A8A5F5A" w14:textId="77777777" w:rsidR="003F6E3D" w:rsidRPr="00D96687" w:rsidRDefault="009B1483" w:rsidP="003F6E3D">
      <w:pPr>
        <w:pStyle w:val="a3"/>
        <w:adjustRightInd w:val="0"/>
        <w:snapToGrid w:val="0"/>
        <w:spacing w:line="360" w:lineRule="auto"/>
        <w:ind w:leftChars="1" w:left="509" w:hangingChars="181" w:hanging="50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3F6E3D" w:rsidRPr="00AF5EEC">
        <w:rPr>
          <w:rFonts w:ascii="標楷體" w:eastAsia="標楷體" w:hAnsi="標楷體" w:hint="eastAsia"/>
          <w:sz w:val="28"/>
          <w:szCs w:val="28"/>
        </w:rPr>
        <w:t>、</w:t>
      </w:r>
      <w:r w:rsidR="00ED46F7">
        <w:rPr>
          <w:rFonts w:ascii="標楷體" w:eastAsia="標楷體" w:hAnsi="標楷體" w:hint="eastAsia"/>
          <w:sz w:val="28"/>
          <w:szCs w:val="28"/>
        </w:rPr>
        <w:t>實施內容</w:t>
      </w:r>
      <w:r w:rsidR="003F6E3D">
        <w:rPr>
          <w:rFonts w:ascii="標楷體" w:eastAsia="標楷體" w:hAnsi="標楷體" w:hint="eastAsia"/>
          <w:sz w:val="28"/>
          <w:szCs w:val="28"/>
        </w:rPr>
        <w:t>:</w:t>
      </w:r>
    </w:p>
    <w:p w14:paraId="1FF72EDF" w14:textId="77777777" w:rsidR="00F011CE" w:rsidRDefault="00ED46F7" w:rsidP="00ED46F7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B1215">
        <w:rPr>
          <w:rFonts w:ascii="標楷體" w:eastAsia="標楷體" w:hAnsi="標楷體" w:hint="eastAsia"/>
          <w:sz w:val="28"/>
          <w:szCs w:val="28"/>
        </w:rPr>
        <w:t xml:space="preserve"> </w:t>
      </w:r>
      <w:r w:rsidR="00A14C84">
        <w:rPr>
          <w:rFonts w:ascii="標楷體" w:eastAsia="標楷體" w:hAnsi="標楷體" w:hint="eastAsia"/>
          <w:sz w:val="28"/>
          <w:szCs w:val="28"/>
        </w:rPr>
        <w:t>一、</w:t>
      </w:r>
      <w:r w:rsidRPr="007D565C">
        <w:rPr>
          <w:rFonts w:ascii="標楷體" w:eastAsia="標楷體" w:hAnsi="標楷體"/>
          <w:sz w:val="28"/>
          <w:szCs w:val="28"/>
        </w:rPr>
        <w:t>辦理時間：</w:t>
      </w:r>
      <w:r w:rsidRPr="00DC44ED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CB772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C44E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92E58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DC44E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011CE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F14AB">
        <w:rPr>
          <w:rFonts w:ascii="標楷體" w:eastAsia="標楷體" w:hAnsi="標楷體" w:hint="eastAsia"/>
          <w:color w:val="000000" w:themeColor="text1"/>
          <w:sz w:val="28"/>
          <w:szCs w:val="28"/>
        </w:rPr>
        <w:t>日（星期二</w:t>
      </w:r>
      <w:r w:rsidRPr="00DC44E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F011CE">
        <w:rPr>
          <w:rFonts w:ascii="標楷體" w:eastAsia="標楷體" w:hAnsi="標楷體" w:hint="eastAsia"/>
          <w:color w:val="000000" w:themeColor="text1"/>
          <w:sz w:val="28"/>
          <w:szCs w:val="28"/>
        </w:rPr>
        <w:t>、113年9月5日(星期四)，下</w:t>
      </w:r>
      <w:r w:rsidR="00D662E6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</w:p>
    <w:p w14:paraId="7978C7A0" w14:textId="52EF7766" w:rsidR="00A14C84" w:rsidRPr="00F011CE" w:rsidRDefault="00F011CE" w:rsidP="00F011CE">
      <w:pPr>
        <w:ind w:firstLineChars="810" w:firstLine="226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662E6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D662E6">
        <w:rPr>
          <w:rFonts w:ascii="標楷體" w:eastAsia="標楷體" w:hAnsi="標楷體" w:hint="eastAsia"/>
          <w:color w:val="000000" w:themeColor="text1"/>
          <w:sz w:val="28"/>
          <w:szCs w:val="28"/>
        </w:rPr>
        <w:t>0分至下午</w:t>
      </w:r>
      <w:r w:rsidR="004B3CB6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D662E6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ED46F7" w:rsidRPr="00DC44E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課程內容(如附件一)。</w:t>
      </w:r>
    </w:p>
    <w:p w14:paraId="06AD75E5" w14:textId="77777777" w:rsidR="00F011CE" w:rsidRDefault="00ED46F7" w:rsidP="00ED46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B1215">
        <w:rPr>
          <w:rFonts w:ascii="標楷體" w:eastAsia="標楷體" w:hAnsi="標楷體" w:hint="eastAsia"/>
          <w:sz w:val="28"/>
          <w:szCs w:val="28"/>
        </w:rPr>
        <w:t xml:space="preserve"> </w:t>
      </w:r>
      <w:r w:rsidR="009B1483">
        <w:rPr>
          <w:rFonts w:ascii="標楷體" w:eastAsia="標楷體" w:hAnsi="標楷體" w:hint="eastAsia"/>
          <w:sz w:val="28"/>
          <w:szCs w:val="28"/>
        </w:rPr>
        <w:t>二</w:t>
      </w:r>
      <w:r w:rsidR="00A14C84">
        <w:rPr>
          <w:rFonts w:ascii="標楷體" w:eastAsia="標楷體" w:hAnsi="標楷體" w:hint="eastAsia"/>
          <w:sz w:val="28"/>
          <w:szCs w:val="28"/>
        </w:rPr>
        <w:t>、</w:t>
      </w:r>
      <w:r w:rsidRPr="007D565C">
        <w:rPr>
          <w:rFonts w:ascii="標楷體" w:eastAsia="標楷體" w:hAnsi="標楷體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本縣</w:t>
      </w:r>
      <w:r w:rsidR="00F011CE">
        <w:rPr>
          <w:rFonts w:ascii="標楷體" w:eastAsia="標楷體" w:hAnsi="標楷體" w:hint="eastAsia"/>
          <w:sz w:val="28"/>
          <w:szCs w:val="28"/>
        </w:rPr>
        <w:t>公私立教保服務機構</w:t>
      </w:r>
      <w:r w:rsidR="00783900" w:rsidRPr="00695771">
        <w:rPr>
          <w:rFonts w:ascii="標楷體" w:eastAsia="標楷體" w:hAnsi="標楷體" w:hint="eastAsia"/>
          <w:sz w:val="28"/>
          <w:szCs w:val="28"/>
        </w:rPr>
        <w:t>業務</w:t>
      </w:r>
      <w:r w:rsidR="00D662E6">
        <w:rPr>
          <w:rFonts w:ascii="標楷體" w:eastAsia="標楷體" w:hAnsi="標楷體" w:hint="eastAsia"/>
          <w:sz w:val="28"/>
          <w:szCs w:val="28"/>
        </w:rPr>
        <w:t>承辦人(</w:t>
      </w:r>
      <w:r w:rsidR="00F011CE">
        <w:rPr>
          <w:rFonts w:ascii="標楷體" w:eastAsia="標楷體" w:hAnsi="標楷體" w:hint="eastAsia"/>
          <w:sz w:val="28"/>
          <w:szCs w:val="28"/>
        </w:rPr>
        <w:t>園長、行政人員</w:t>
      </w:r>
      <w:r w:rsidR="00D662E6">
        <w:rPr>
          <w:rFonts w:ascii="標楷體" w:eastAsia="標楷體" w:hAnsi="標楷體" w:hint="eastAsia"/>
          <w:sz w:val="28"/>
          <w:szCs w:val="28"/>
        </w:rPr>
        <w:t>)</w:t>
      </w:r>
      <w:r w:rsidRPr="00695771">
        <w:rPr>
          <w:rFonts w:ascii="標楷體" w:eastAsia="標楷體" w:hAnsi="標楷體" w:hint="eastAsia"/>
          <w:sz w:val="28"/>
          <w:szCs w:val="28"/>
        </w:rPr>
        <w:t>，</w:t>
      </w:r>
      <w:r w:rsidR="00A44710">
        <w:rPr>
          <w:rFonts w:ascii="標楷體" w:eastAsia="標楷體" w:hAnsi="標楷體" w:hint="eastAsia"/>
          <w:sz w:val="28"/>
          <w:szCs w:val="28"/>
        </w:rPr>
        <w:t>請</w:t>
      </w:r>
    </w:p>
    <w:p w14:paraId="432B82B0" w14:textId="047E91D6" w:rsidR="009B1483" w:rsidRDefault="00A44710" w:rsidP="00F011CE">
      <w:pPr>
        <w:ind w:firstLineChars="810" w:firstLine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</w:t>
      </w:r>
      <w:r w:rsidR="00F011CE">
        <w:rPr>
          <w:rFonts w:ascii="標楷體" w:eastAsia="標楷體" w:hAnsi="標楷體" w:hint="eastAsia"/>
          <w:sz w:val="28"/>
          <w:szCs w:val="28"/>
        </w:rPr>
        <w:t>教保服務機構務必</w:t>
      </w:r>
      <w:r w:rsidR="00ED46F7" w:rsidRPr="0007638C">
        <w:rPr>
          <w:rFonts w:ascii="標楷體" w:eastAsia="標楷體" w:hAnsi="標楷體" w:hint="eastAsia"/>
          <w:sz w:val="28"/>
          <w:szCs w:val="28"/>
        </w:rPr>
        <w:t>派員參加。</w:t>
      </w:r>
    </w:p>
    <w:p w14:paraId="0CDD7F14" w14:textId="0BB51B57" w:rsidR="001C4F4A" w:rsidRPr="00F011CE" w:rsidRDefault="001C4F4A" w:rsidP="001C4F4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B1215">
        <w:rPr>
          <w:rFonts w:ascii="標楷體" w:eastAsia="標楷體" w:hAnsi="標楷體" w:hint="eastAsia"/>
          <w:sz w:val="28"/>
          <w:szCs w:val="28"/>
        </w:rPr>
        <w:t xml:space="preserve"> </w:t>
      </w:r>
      <w:r w:rsidR="009B1483">
        <w:rPr>
          <w:rFonts w:ascii="標楷體" w:eastAsia="標楷體" w:hAnsi="標楷體" w:hint="eastAsia"/>
          <w:sz w:val="28"/>
          <w:szCs w:val="28"/>
        </w:rPr>
        <w:t>三、</w:t>
      </w:r>
      <w:r w:rsidR="00CB7729">
        <w:rPr>
          <w:rFonts w:ascii="標楷體" w:eastAsia="標楷體" w:hAnsi="標楷體" w:hint="eastAsia"/>
          <w:sz w:val="28"/>
          <w:szCs w:val="28"/>
        </w:rPr>
        <w:t>研習</w:t>
      </w:r>
      <w:r>
        <w:rPr>
          <w:rFonts w:ascii="標楷體" w:eastAsia="標楷體" w:hAnsi="標楷體"/>
          <w:sz w:val="28"/>
          <w:szCs w:val="28"/>
        </w:rPr>
        <w:t>地點：</w:t>
      </w:r>
      <w:r w:rsidR="00C057FF">
        <w:rPr>
          <w:rFonts w:ascii="標楷體" w:eastAsia="標楷體" w:hAnsi="標楷體" w:hint="eastAsia"/>
          <w:sz w:val="28"/>
          <w:szCs w:val="28"/>
        </w:rPr>
        <w:t>屏東縣</w:t>
      </w:r>
      <w:proofErr w:type="gramStart"/>
      <w:r w:rsidR="00C057FF">
        <w:rPr>
          <w:rFonts w:ascii="標楷體" w:eastAsia="標楷體" w:hAnsi="標楷體" w:hint="eastAsia"/>
          <w:sz w:val="28"/>
          <w:szCs w:val="28"/>
        </w:rPr>
        <w:t>政府南棟</w:t>
      </w:r>
      <w:proofErr w:type="gramEnd"/>
      <w:r w:rsidR="00C057FF">
        <w:rPr>
          <w:rFonts w:ascii="標楷體" w:eastAsia="標楷體" w:hAnsi="標楷體" w:hint="eastAsia"/>
          <w:sz w:val="28"/>
          <w:szCs w:val="28"/>
        </w:rPr>
        <w:t>301會議室</w:t>
      </w:r>
    </w:p>
    <w:p w14:paraId="0AA1A8DA" w14:textId="77777777" w:rsidR="00F011CE" w:rsidRDefault="00FB1215" w:rsidP="00FB1215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011CE">
        <w:rPr>
          <w:rFonts w:ascii="標楷體" w:eastAsia="標楷體" w:hAnsi="標楷體" w:hint="eastAsia"/>
          <w:sz w:val="28"/>
          <w:szCs w:val="28"/>
        </w:rPr>
        <w:t>四</w:t>
      </w:r>
      <w:r w:rsidR="00633C6C">
        <w:rPr>
          <w:rFonts w:ascii="標楷體" w:eastAsia="標楷體" w:hAnsi="標楷體" w:hint="eastAsia"/>
          <w:sz w:val="28"/>
          <w:szCs w:val="28"/>
        </w:rPr>
        <w:t>、</w:t>
      </w:r>
      <w:r w:rsidR="001C4F4A">
        <w:rPr>
          <w:rFonts w:ascii="標楷體" w:eastAsia="標楷體" w:hAnsi="標楷體" w:hint="eastAsia"/>
          <w:sz w:val="28"/>
          <w:szCs w:val="28"/>
        </w:rPr>
        <w:t>報名方式</w:t>
      </w:r>
      <w:r w:rsidR="00633C6C">
        <w:rPr>
          <w:rFonts w:ascii="標楷體" w:eastAsia="標楷體" w:hAnsi="標楷體" w:hint="eastAsia"/>
          <w:sz w:val="28"/>
          <w:szCs w:val="28"/>
        </w:rPr>
        <w:t>：</w:t>
      </w:r>
      <w:r w:rsidR="00A90011"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1C4F4A"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於11</w:t>
      </w:r>
      <w:r w:rsidR="00CB7729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1C4F4A"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年8月</w:t>
      </w:r>
      <w:r w:rsidR="00F011C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B772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1C4F4A"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="00A90011"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上全國教師在職進修</w:t>
      </w:r>
      <w:r w:rsidR="00F011CE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="00A90011"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網完成報</w:t>
      </w:r>
    </w:p>
    <w:p w14:paraId="00E18B69" w14:textId="697EC626" w:rsidR="00A90011" w:rsidRPr="00E50F41" w:rsidRDefault="00A90011" w:rsidP="00F011CE">
      <w:pPr>
        <w:ind w:firstLineChars="810" w:firstLine="22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名，全程參加者核發研習時數</w:t>
      </w:r>
      <w:r w:rsidR="004B3CB6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50F41">
        <w:rPr>
          <w:rFonts w:ascii="標楷體" w:eastAsia="標楷體" w:hAnsi="標楷體" w:hint="eastAsia"/>
          <w:color w:val="000000" w:themeColor="text1"/>
          <w:sz w:val="28"/>
          <w:szCs w:val="28"/>
        </w:rPr>
        <w:t>小時。</w:t>
      </w:r>
    </w:p>
    <w:p w14:paraId="43AD631E" w14:textId="77777777" w:rsidR="00F011CE" w:rsidRDefault="00F011CE" w:rsidP="00F011CE">
      <w:pPr>
        <w:snapToGrid w:val="0"/>
        <w:spacing w:line="360" w:lineRule="auto"/>
        <w:ind w:left="640" w:hanging="3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伍、</w:t>
      </w:r>
      <w:r w:rsidR="00AE380E">
        <w:rPr>
          <w:rFonts w:ascii="標楷體" w:eastAsia="標楷體" w:hAnsi="標楷體" w:hint="eastAsia"/>
          <w:color w:val="000000"/>
          <w:sz w:val="28"/>
          <w:szCs w:val="28"/>
        </w:rPr>
        <w:t>經費：</w:t>
      </w:r>
      <w:r w:rsidR="00AE380E" w:rsidRPr="00ED1589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="00AE380E">
        <w:rPr>
          <w:rFonts w:ascii="標楷體" w:eastAsia="標楷體" w:hAnsi="標楷體" w:hint="eastAsia"/>
          <w:sz w:val="28"/>
          <w:szCs w:val="28"/>
        </w:rPr>
        <w:t>教育處</w:t>
      </w:r>
      <w:r w:rsidR="00AE380E" w:rsidRPr="00ED1589">
        <w:rPr>
          <w:rFonts w:ascii="標楷體" w:eastAsia="標楷體" w:hAnsi="標楷體" w:hint="eastAsia"/>
          <w:sz w:val="28"/>
          <w:szCs w:val="28"/>
        </w:rPr>
        <w:t>相關經費支應</w:t>
      </w:r>
      <w:r w:rsidR="00AE380E" w:rsidRPr="00ED158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C786757" w14:textId="77777777" w:rsidR="00BF3B90" w:rsidRDefault="00D722B8" w:rsidP="00BF3B90">
      <w:pPr>
        <w:snapToGrid w:val="0"/>
        <w:spacing w:line="360" w:lineRule="auto"/>
        <w:ind w:left="640" w:hanging="35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A14C84" w:rsidRPr="00ED1589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E380E">
        <w:rPr>
          <w:rFonts w:ascii="標楷體" w:eastAsia="標楷體" w:hAnsi="標楷體" w:hint="eastAsia"/>
          <w:color w:val="000000"/>
          <w:sz w:val="28"/>
          <w:szCs w:val="28"/>
        </w:rPr>
        <w:t>參加人</w:t>
      </w:r>
      <w:r w:rsidR="00AE380E" w:rsidRPr="00ED1589">
        <w:rPr>
          <w:rFonts w:ascii="標楷體" w:eastAsia="標楷體" w:hAnsi="標楷體" w:hint="eastAsia"/>
          <w:color w:val="000000"/>
          <w:sz w:val="28"/>
          <w:szCs w:val="28"/>
        </w:rPr>
        <w:t>員暨工作人員請所屬機關准予公（差）假登記</w:t>
      </w:r>
      <w:r w:rsidR="00BF3B90">
        <w:rPr>
          <w:rFonts w:ascii="標楷體" w:eastAsia="標楷體" w:hAnsi="標楷體" w:hint="eastAsia"/>
          <w:color w:val="000000"/>
          <w:sz w:val="28"/>
          <w:szCs w:val="28"/>
        </w:rPr>
        <w:t>及課</w:t>
      </w:r>
      <w:proofErr w:type="gramStart"/>
      <w:r w:rsidR="00BF3B90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BF3B90">
        <w:rPr>
          <w:rFonts w:ascii="標楷體" w:eastAsia="標楷體" w:hAnsi="標楷體" w:hint="eastAsia"/>
          <w:color w:val="000000"/>
          <w:sz w:val="28"/>
          <w:szCs w:val="28"/>
        </w:rPr>
        <w:t>派代</w:t>
      </w:r>
      <w:r w:rsidR="00AE380E" w:rsidRPr="00ED1589">
        <w:rPr>
          <w:rFonts w:ascii="標楷體" w:eastAsia="標楷體" w:hAnsi="標楷體" w:hint="eastAsia"/>
          <w:color w:val="000000"/>
          <w:sz w:val="28"/>
          <w:szCs w:val="28"/>
        </w:rPr>
        <w:t>，差旅</w:t>
      </w:r>
    </w:p>
    <w:p w14:paraId="23AD6D2E" w14:textId="478E62FD" w:rsidR="00F011CE" w:rsidRDefault="00AE380E" w:rsidP="00BF3B90">
      <w:pPr>
        <w:snapToGrid w:val="0"/>
        <w:spacing w:line="360" w:lineRule="auto"/>
        <w:ind w:firstLineChars="303" w:firstLine="848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ED1589">
        <w:rPr>
          <w:rFonts w:ascii="標楷體" w:eastAsia="標楷體" w:hAnsi="標楷體" w:hint="eastAsia"/>
          <w:color w:val="000000"/>
          <w:sz w:val="28"/>
          <w:szCs w:val="28"/>
        </w:rPr>
        <w:t>費由原服務單位支應。</w:t>
      </w:r>
    </w:p>
    <w:p w14:paraId="6D249270" w14:textId="481CF61D" w:rsidR="00F011CE" w:rsidRDefault="00FB1215" w:rsidP="004B3CB6">
      <w:pPr>
        <w:snapToGrid w:val="0"/>
        <w:spacing w:line="360" w:lineRule="auto"/>
        <w:ind w:firstLineChars="101" w:firstLine="283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1C4F4A">
        <w:rPr>
          <w:rFonts w:ascii="標楷體" w:eastAsia="標楷體" w:hAnsi="標楷體" w:hint="eastAsia"/>
          <w:sz w:val="28"/>
          <w:szCs w:val="28"/>
        </w:rPr>
        <w:t>、</w:t>
      </w:r>
      <w:r w:rsidR="00AE380E" w:rsidRPr="00ED1589">
        <w:rPr>
          <w:rFonts w:ascii="標楷體" w:eastAsia="標楷體" w:hAnsi="標楷體" w:hint="eastAsia"/>
          <w:color w:val="000000"/>
          <w:sz w:val="28"/>
          <w:szCs w:val="28"/>
        </w:rPr>
        <w:t>本計畫經核可後實施，修正時亦同。</w:t>
      </w:r>
    </w:p>
    <w:p w14:paraId="1A1A8C7B" w14:textId="77777777" w:rsidR="004B3CB6" w:rsidRPr="004B3CB6" w:rsidRDefault="004B3CB6" w:rsidP="004B3CB6">
      <w:pPr>
        <w:snapToGrid w:val="0"/>
        <w:spacing w:line="360" w:lineRule="auto"/>
        <w:ind w:firstLineChars="101" w:firstLine="283"/>
        <w:rPr>
          <w:rFonts w:ascii="標楷體" w:eastAsia="標楷體" w:hAnsi="標楷體"/>
          <w:color w:val="000000"/>
          <w:sz w:val="28"/>
          <w:szCs w:val="28"/>
        </w:rPr>
      </w:pPr>
    </w:p>
    <w:p w14:paraId="618E4178" w14:textId="429C3699" w:rsidR="004B3CB6" w:rsidRDefault="004B3CB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41DA772F" w14:textId="77777777" w:rsidR="00B81911" w:rsidRPr="00A10380" w:rsidRDefault="00B81911" w:rsidP="00B81911">
      <w:pPr>
        <w:spacing w:line="500" w:lineRule="exact"/>
        <w:jc w:val="both"/>
        <w:rPr>
          <w:rFonts w:eastAsia="標楷體" w:hAnsi="標楷體"/>
          <w:sz w:val="28"/>
          <w:szCs w:val="28"/>
          <w:bdr w:val="single" w:sz="4" w:space="0" w:color="auto"/>
        </w:rPr>
      </w:pPr>
      <w:r w:rsidRPr="00A10380">
        <w:rPr>
          <w:rFonts w:eastAsia="標楷體" w:hAnsi="標楷體" w:cs="標楷體" w:hint="eastAsia"/>
          <w:sz w:val="28"/>
          <w:szCs w:val="28"/>
          <w:bdr w:val="single" w:sz="4" w:space="0" w:color="auto"/>
        </w:rPr>
        <w:lastRenderedPageBreak/>
        <w:t>附件</w:t>
      </w:r>
      <w:r w:rsidR="00783900">
        <w:rPr>
          <w:rFonts w:eastAsia="標楷體" w:hAnsi="標楷體" w:cs="標楷體" w:hint="eastAsia"/>
          <w:sz w:val="28"/>
          <w:szCs w:val="28"/>
          <w:bdr w:val="single" w:sz="4" w:space="0" w:color="auto"/>
        </w:rPr>
        <w:t>一</w:t>
      </w:r>
    </w:p>
    <w:p w14:paraId="2D285FBB" w14:textId="21A8D55D" w:rsidR="00335963" w:rsidRPr="005452E3" w:rsidRDefault="00335963" w:rsidP="005452E3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765" w:type="dxa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59"/>
        <w:gridCol w:w="4314"/>
        <w:gridCol w:w="3692"/>
      </w:tblGrid>
      <w:tr w:rsidR="00D722B8" w:rsidRPr="00BD7D4A" w14:paraId="505469D6" w14:textId="77777777" w:rsidTr="000F3DF3">
        <w:trPr>
          <w:trHeight w:val="739"/>
          <w:jc w:val="center"/>
        </w:trPr>
        <w:tc>
          <w:tcPr>
            <w:tcW w:w="1759" w:type="dxa"/>
            <w:vAlign w:val="center"/>
          </w:tcPr>
          <w:p w14:paraId="00ED6493" w14:textId="77777777" w:rsidR="00D722B8" w:rsidRPr="00BD7D4A" w:rsidRDefault="00D722B8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14" w:type="dxa"/>
            <w:vAlign w:val="center"/>
          </w:tcPr>
          <w:p w14:paraId="2E381480" w14:textId="77777777" w:rsidR="00D722B8" w:rsidRPr="00BD7D4A" w:rsidRDefault="00D722B8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692" w:type="dxa"/>
            <w:vAlign w:val="center"/>
          </w:tcPr>
          <w:p w14:paraId="387735B6" w14:textId="77777777" w:rsidR="00D722B8" w:rsidRPr="00BD7D4A" w:rsidRDefault="00D722B8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主講(持)人</w:t>
            </w:r>
          </w:p>
        </w:tc>
      </w:tr>
      <w:tr w:rsidR="00D722B8" w:rsidRPr="00BD7D4A" w14:paraId="092792D8" w14:textId="77777777" w:rsidTr="00F86E5B">
        <w:trPr>
          <w:trHeight w:val="1070"/>
          <w:jc w:val="center"/>
        </w:trPr>
        <w:tc>
          <w:tcPr>
            <w:tcW w:w="1759" w:type="dxa"/>
            <w:vAlign w:val="center"/>
          </w:tcPr>
          <w:p w14:paraId="516D0950" w14:textId="6BE3A128" w:rsidR="00301DB4" w:rsidRPr="00BD7D4A" w:rsidRDefault="00301DB4" w:rsidP="00301DB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15-13</w:t>
            </w: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314" w:type="dxa"/>
            <w:vAlign w:val="center"/>
          </w:tcPr>
          <w:p w14:paraId="5F0B2258" w14:textId="77777777" w:rsidR="00D722B8" w:rsidRPr="00BD7D4A" w:rsidRDefault="00D722B8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692" w:type="dxa"/>
            <w:vAlign w:val="center"/>
          </w:tcPr>
          <w:p w14:paraId="49317378" w14:textId="559FA21F" w:rsidR="00D722B8" w:rsidRPr="00BD7D4A" w:rsidRDefault="00301DB4" w:rsidP="00D059E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後庄</w:t>
            </w:r>
            <w:r w:rsidR="00D722B8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D722B8" w:rsidRPr="00BD7D4A" w14:paraId="3D39EEBF" w14:textId="77777777" w:rsidTr="00F86E5B">
        <w:trPr>
          <w:trHeight w:val="1070"/>
          <w:jc w:val="center"/>
        </w:trPr>
        <w:tc>
          <w:tcPr>
            <w:tcW w:w="1759" w:type="dxa"/>
            <w:vAlign w:val="center"/>
          </w:tcPr>
          <w:p w14:paraId="4E39308D" w14:textId="53A5D5F7" w:rsidR="00D722B8" w:rsidRPr="00BD7D4A" w:rsidRDefault="00865D22" w:rsidP="00865D2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D722B8"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D722B8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D722B8" w:rsidRPr="00BD7D4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D722B8"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556F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D722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14" w:type="dxa"/>
            <w:vAlign w:val="center"/>
          </w:tcPr>
          <w:p w14:paraId="03086106" w14:textId="10836483" w:rsidR="00D722B8" w:rsidRPr="00BD7D4A" w:rsidRDefault="00BA4C0B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692" w:type="dxa"/>
            <w:vAlign w:val="center"/>
          </w:tcPr>
          <w:p w14:paraId="737EE7D0" w14:textId="18A2562C" w:rsidR="00D722B8" w:rsidRDefault="00D722B8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教育處長官</w:t>
            </w:r>
          </w:p>
          <w:p w14:paraId="668FFF16" w14:textId="60782225" w:rsidR="00D722B8" w:rsidRPr="00BD7D4A" w:rsidRDefault="0012535C" w:rsidP="000F3D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涂燕玲 </w:t>
            </w:r>
            <w:r w:rsidR="00301DB4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</w:tr>
      <w:tr w:rsidR="00BA4C0B" w:rsidRPr="00BD7D4A" w14:paraId="75837584" w14:textId="77777777" w:rsidTr="00F86E5B">
        <w:trPr>
          <w:trHeight w:val="1089"/>
          <w:jc w:val="center"/>
        </w:trPr>
        <w:tc>
          <w:tcPr>
            <w:tcW w:w="1759" w:type="dxa"/>
            <w:vAlign w:val="center"/>
          </w:tcPr>
          <w:p w14:paraId="1847DB15" w14:textId="33069A84" w:rsidR="00BA4C0B" w:rsidRDefault="00BA4C0B" w:rsidP="001253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1253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0-14:</w:t>
            </w:r>
            <w:r w:rsidR="001253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14" w:type="dxa"/>
            <w:vAlign w:val="center"/>
          </w:tcPr>
          <w:p w14:paraId="17AC7AFD" w14:textId="4C7568D5" w:rsidR="00BA4C0B" w:rsidRPr="00BD7D4A" w:rsidRDefault="00FB5ADE" w:rsidP="00BA4C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B5A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校安系統</w:t>
            </w:r>
            <w:proofErr w:type="gramEnd"/>
            <w:r w:rsidRPr="00FB5A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說明暨實務工作分享</w:t>
            </w:r>
          </w:p>
        </w:tc>
        <w:tc>
          <w:tcPr>
            <w:tcW w:w="3692" w:type="dxa"/>
            <w:vAlign w:val="center"/>
          </w:tcPr>
          <w:p w14:paraId="4EF704E4" w14:textId="6C8D7D2D" w:rsidR="00BA4C0B" w:rsidRPr="00E50F41" w:rsidRDefault="00FB5ADE" w:rsidP="00BA4C0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5A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陳柏志教官</w:t>
            </w:r>
          </w:p>
        </w:tc>
      </w:tr>
      <w:tr w:rsidR="00301DB4" w:rsidRPr="00BD7D4A" w14:paraId="40C50056" w14:textId="77777777" w:rsidTr="00F86E5B">
        <w:trPr>
          <w:trHeight w:val="1089"/>
          <w:jc w:val="center"/>
        </w:trPr>
        <w:tc>
          <w:tcPr>
            <w:tcW w:w="1759" w:type="dxa"/>
            <w:vAlign w:val="center"/>
          </w:tcPr>
          <w:p w14:paraId="0C1C8E7A" w14:textId="7A4FECD3" w:rsidR="00301DB4" w:rsidRDefault="00301DB4" w:rsidP="001253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53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0-14</w:t>
            </w: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53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14" w:type="dxa"/>
            <w:vAlign w:val="center"/>
          </w:tcPr>
          <w:p w14:paraId="3E9286A2" w14:textId="27FA9D62" w:rsidR="00301DB4" w:rsidRPr="00FB5ADE" w:rsidRDefault="00301DB4" w:rsidP="00BA4C0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3692" w:type="dxa"/>
            <w:vAlign w:val="center"/>
          </w:tcPr>
          <w:p w14:paraId="1643C40E" w14:textId="252656C9" w:rsidR="00301DB4" w:rsidRPr="00FB5ADE" w:rsidRDefault="0012535C" w:rsidP="00BA4C0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後庄國小</w:t>
            </w:r>
          </w:p>
        </w:tc>
      </w:tr>
      <w:tr w:rsidR="00BA4C0B" w:rsidRPr="00BD7D4A" w14:paraId="104BC219" w14:textId="77777777" w:rsidTr="00F86E5B">
        <w:trPr>
          <w:trHeight w:val="1089"/>
          <w:jc w:val="center"/>
        </w:trPr>
        <w:tc>
          <w:tcPr>
            <w:tcW w:w="1759" w:type="dxa"/>
            <w:vAlign w:val="center"/>
          </w:tcPr>
          <w:p w14:paraId="432904FC" w14:textId="35EFA5D8" w:rsidR="00BA4C0B" w:rsidRDefault="0012535C" w:rsidP="0012535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BA4C0B"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A4C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A4C0B" w:rsidRPr="00BD7D4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BA4C0B"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BA4C0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314" w:type="dxa"/>
            <w:vAlign w:val="center"/>
          </w:tcPr>
          <w:p w14:paraId="17B10E3E" w14:textId="6CF39B13" w:rsidR="00BA4C0B" w:rsidRPr="00553AA9" w:rsidRDefault="00B553B8" w:rsidP="00B553B8">
            <w:pPr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教保相關人員違法事件</w:t>
            </w:r>
            <w:r w:rsidRPr="00B553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</w:t>
            </w:r>
            <w:r w:rsidRPr="00B553B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和教保相關人員違法事件調查處理辦法重點解析</w:t>
            </w:r>
          </w:p>
        </w:tc>
        <w:tc>
          <w:tcPr>
            <w:tcW w:w="3692" w:type="dxa"/>
            <w:vAlign w:val="center"/>
          </w:tcPr>
          <w:p w14:paraId="7A00EB31" w14:textId="47308462" w:rsidR="00BA4C0B" w:rsidRPr="00BD7D4A" w:rsidRDefault="00B553B8" w:rsidP="00BA4C0B">
            <w:pPr>
              <w:shd w:val="clear" w:color="auto" w:fill="FFFFFF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黃士龍</w:t>
            </w:r>
            <w:r w:rsidR="0012535C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</w:p>
        </w:tc>
      </w:tr>
      <w:tr w:rsidR="00BA4C0B" w:rsidRPr="00BD7D4A" w14:paraId="35AEF054" w14:textId="77777777" w:rsidTr="00F86E5B">
        <w:trPr>
          <w:trHeight w:val="1089"/>
          <w:jc w:val="center"/>
        </w:trPr>
        <w:tc>
          <w:tcPr>
            <w:tcW w:w="1759" w:type="dxa"/>
            <w:vAlign w:val="center"/>
          </w:tcPr>
          <w:p w14:paraId="4561DFF8" w14:textId="22EAF4A5" w:rsidR="00BA4C0B" w:rsidRPr="00BD7D4A" w:rsidRDefault="00BA4C0B" w:rsidP="00BA4C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1253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4314" w:type="dxa"/>
            <w:vAlign w:val="center"/>
          </w:tcPr>
          <w:p w14:paraId="56DA1159" w14:textId="77777777" w:rsidR="00BA4C0B" w:rsidRPr="00BD7D4A" w:rsidRDefault="00BA4C0B" w:rsidP="00BA4C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7D4A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692" w:type="dxa"/>
            <w:vAlign w:val="center"/>
          </w:tcPr>
          <w:p w14:paraId="06D85E86" w14:textId="5CF09E3A" w:rsidR="00BA4C0B" w:rsidRPr="00BD7D4A" w:rsidRDefault="003D5BCA" w:rsidP="00BA4C0B">
            <w:pPr>
              <w:shd w:val="clear" w:color="auto" w:fill="FFFFFF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後庄國小</w:t>
            </w:r>
          </w:p>
        </w:tc>
      </w:tr>
    </w:tbl>
    <w:p w14:paraId="09950887" w14:textId="77777777" w:rsidR="00A32F37" w:rsidRDefault="00A32F37" w:rsidP="00A44710">
      <w:pPr>
        <w:adjustRightInd w:val="0"/>
        <w:snapToGrid w:val="0"/>
        <w:spacing w:afterLines="100" w:after="360"/>
        <w:jc w:val="center"/>
        <w:rPr>
          <w:rFonts w:ascii="標楷體" w:eastAsia="標楷體" w:hAnsi="標楷體"/>
          <w:sz w:val="28"/>
          <w:szCs w:val="28"/>
        </w:rPr>
      </w:pPr>
    </w:p>
    <w:p w14:paraId="3574C61D" w14:textId="77777777" w:rsidR="00A32F37" w:rsidRPr="00A32F37" w:rsidRDefault="00A32F37" w:rsidP="00A44710">
      <w:pPr>
        <w:adjustRightInd w:val="0"/>
        <w:snapToGrid w:val="0"/>
        <w:spacing w:afterLines="100" w:after="360"/>
        <w:jc w:val="center"/>
        <w:rPr>
          <w:rFonts w:ascii="標楷體" w:eastAsia="標楷體" w:hAnsi="標楷體"/>
          <w:sz w:val="28"/>
          <w:szCs w:val="28"/>
        </w:rPr>
      </w:pPr>
    </w:p>
    <w:p w14:paraId="43A7C8BD" w14:textId="77777777" w:rsidR="009F6F12" w:rsidRDefault="009F6F12" w:rsidP="00F556FF">
      <w:pPr>
        <w:widowControl/>
        <w:rPr>
          <w:rFonts w:ascii="標楷體" w:eastAsia="標楷體" w:hAnsi="標楷體"/>
          <w:sz w:val="28"/>
          <w:szCs w:val="28"/>
        </w:rPr>
      </w:pPr>
    </w:p>
    <w:sectPr w:rsidR="009F6F12" w:rsidSect="006119A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98705" w14:textId="77777777" w:rsidR="008D7A65" w:rsidRDefault="008D7A65" w:rsidP="006E4AA1">
      <w:r>
        <w:separator/>
      </w:r>
    </w:p>
  </w:endnote>
  <w:endnote w:type="continuationSeparator" w:id="0">
    <w:p w14:paraId="0A612C39" w14:textId="77777777" w:rsidR="008D7A65" w:rsidRDefault="008D7A65" w:rsidP="006E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5D386" w14:textId="36B4AFB4" w:rsidR="001774D5" w:rsidRDefault="00031588">
    <w:pPr>
      <w:pStyle w:val="a6"/>
      <w:jc w:val="center"/>
    </w:pPr>
    <w:r>
      <w:fldChar w:fldCharType="begin"/>
    </w:r>
    <w:r w:rsidR="00A830F4">
      <w:instrText xml:space="preserve"> PAGE   \* MERGEFORMAT </w:instrText>
    </w:r>
    <w:r>
      <w:fldChar w:fldCharType="separate"/>
    </w:r>
    <w:r w:rsidR="00BF3B90" w:rsidRPr="00BF3B90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0CD09B71" w14:textId="77777777" w:rsidR="001774D5" w:rsidRDefault="001774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B5392" w14:textId="77777777" w:rsidR="008D7A65" w:rsidRDefault="008D7A65" w:rsidP="006E4AA1">
      <w:r>
        <w:separator/>
      </w:r>
    </w:p>
  </w:footnote>
  <w:footnote w:type="continuationSeparator" w:id="0">
    <w:p w14:paraId="77C335DA" w14:textId="77777777" w:rsidR="008D7A65" w:rsidRDefault="008D7A65" w:rsidP="006E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5AEF"/>
    <w:multiLevelType w:val="hybridMultilevel"/>
    <w:tmpl w:val="278818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A0372C"/>
    <w:multiLevelType w:val="hybridMultilevel"/>
    <w:tmpl w:val="287A4940"/>
    <w:lvl w:ilvl="0" w:tplc="04E41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876AFD"/>
    <w:multiLevelType w:val="hybridMultilevel"/>
    <w:tmpl w:val="65C6C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0F"/>
    <w:rsid w:val="000006D1"/>
    <w:rsid w:val="00000FDA"/>
    <w:rsid w:val="0000302A"/>
    <w:rsid w:val="00004F05"/>
    <w:rsid w:val="00006FF3"/>
    <w:rsid w:val="00010CCC"/>
    <w:rsid w:val="00020BDA"/>
    <w:rsid w:val="00023151"/>
    <w:rsid w:val="00027C2F"/>
    <w:rsid w:val="00031588"/>
    <w:rsid w:val="00036996"/>
    <w:rsid w:val="00042C41"/>
    <w:rsid w:val="00054C93"/>
    <w:rsid w:val="0005560C"/>
    <w:rsid w:val="000576F2"/>
    <w:rsid w:val="00060FB3"/>
    <w:rsid w:val="00061C93"/>
    <w:rsid w:val="00066DF2"/>
    <w:rsid w:val="0007638C"/>
    <w:rsid w:val="000770D5"/>
    <w:rsid w:val="000772A6"/>
    <w:rsid w:val="000821ED"/>
    <w:rsid w:val="00083AB2"/>
    <w:rsid w:val="00093096"/>
    <w:rsid w:val="00095C5A"/>
    <w:rsid w:val="00096EC3"/>
    <w:rsid w:val="0009702B"/>
    <w:rsid w:val="000A3195"/>
    <w:rsid w:val="000A6DE7"/>
    <w:rsid w:val="000B1CB1"/>
    <w:rsid w:val="000B6D58"/>
    <w:rsid w:val="000B74DF"/>
    <w:rsid w:val="000C1C87"/>
    <w:rsid w:val="000C5E12"/>
    <w:rsid w:val="000D0A6A"/>
    <w:rsid w:val="000D37B5"/>
    <w:rsid w:val="000E78C4"/>
    <w:rsid w:val="000F6F5E"/>
    <w:rsid w:val="00110927"/>
    <w:rsid w:val="00111A90"/>
    <w:rsid w:val="00114363"/>
    <w:rsid w:val="001215F5"/>
    <w:rsid w:val="001232E8"/>
    <w:rsid w:val="0012407D"/>
    <w:rsid w:val="0012535C"/>
    <w:rsid w:val="001428B5"/>
    <w:rsid w:val="00145E17"/>
    <w:rsid w:val="00153AC9"/>
    <w:rsid w:val="00153D35"/>
    <w:rsid w:val="001540DF"/>
    <w:rsid w:val="001552E4"/>
    <w:rsid w:val="00174C05"/>
    <w:rsid w:val="00174D72"/>
    <w:rsid w:val="001774D5"/>
    <w:rsid w:val="00177A23"/>
    <w:rsid w:val="00177F5C"/>
    <w:rsid w:val="00180C9D"/>
    <w:rsid w:val="00184A22"/>
    <w:rsid w:val="001856AF"/>
    <w:rsid w:val="0019571A"/>
    <w:rsid w:val="00196364"/>
    <w:rsid w:val="001966C5"/>
    <w:rsid w:val="001A0AF7"/>
    <w:rsid w:val="001A1AEC"/>
    <w:rsid w:val="001A424B"/>
    <w:rsid w:val="001A51CD"/>
    <w:rsid w:val="001A53E8"/>
    <w:rsid w:val="001B37F7"/>
    <w:rsid w:val="001B4BDE"/>
    <w:rsid w:val="001C0651"/>
    <w:rsid w:val="001C4307"/>
    <w:rsid w:val="001C4F4A"/>
    <w:rsid w:val="001D1518"/>
    <w:rsid w:val="001D3115"/>
    <w:rsid w:val="001E0A45"/>
    <w:rsid w:val="001E39C2"/>
    <w:rsid w:val="001F2506"/>
    <w:rsid w:val="001F4BFE"/>
    <w:rsid w:val="001F50FB"/>
    <w:rsid w:val="001F789E"/>
    <w:rsid w:val="00202E95"/>
    <w:rsid w:val="00211919"/>
    <w:rsid w:val="00213C83"/>
    <w:rsid w:val="00220D60"/>
    <w:rsid w:val="00232CAA"/>
    <w:rsid w:val="00233FF7"/>
    <w:rsid w:val="0023485C"/>
    <w:rsid w:val="00236051"/>
    <w:rsid w:val="0023774E"/>
    <w:rsid w:val="002422B4"/>
    <w:rsid w:val="002463A8"/>
    <w:rsid w:val="002465E0"/>
    <w:rsid w:val="00251680"/>
    <w:rsid w:val="002609E7"/>
    <w:rsid w:val="00261A8A"/>
    <w:rsid w:val="00261FCE"/>
    <w:rsid w:val="00264CA2"/>
    <w:rsid w:val="002741FB"/>
    <w:rsid w:val="00274880"/>
    <w:rsid w:val="00283BF1"/>
    <w:rsid w:val="00284957"/>
    <w:rsid w:val="00294C71"/>
    <w:rsid w:val="002A08B8"/>
    <w:rsid w:val="002A11EB"/>
    <w:rsid w:val="002A3FBF"/>
    <w:rsid w:val="002A6676"/>
    <w:rsid w:val="002C1B02"/>
    <w:rsid w:val="002D39D5"/>
    <w:rsid w:val="002E24FF"/>
    <w:rsid w:val="002E6062"/>
    <w:rsid w:val="002F7BC3"/>
    <w:rsid w:val="00300ED6"/>
    <w:rsid w:val="003019B3"/>
    <w:rsid w:val="00301DB4"/>
    <w:rsid w:val="00307F74"/>
    <w:rsid w:val="003127D3"/>
    <w:rsid w:val="00313AFA"/>
    <w:rsid w:val="003162A9"/>
    <w:rsid w:val="00323260"/>
    <w:rsid w:val="00324196"/>
    <w:rsid w:val="00324F05"/>
    <w:rsid w:val="00327CB7"/>
    <w:rsid w:val="003308FE"/>
    <w:rsid w:val="00331D19"/>
    <w:rsid w:val="0033437A"/>
    <w:rsid w:val="0033560F"/>
    <w:rsid w:val="00335963"/>
    <w:rsid w:val="0033664B"/>
    <w:rsid w:val="00340D31"/>
    <w:rsid w:val="003476D2"/>
    <w:rsid w:val="0035037F"/>
    <w:rsid w:val="00351467"/>
    <w:rsid w:val="003529AD"/>
    <w:rsid w:val="00356438"/>
    <w:rsid w:val="00372ED3"/>
    <w:rsid w:val="0037508E"/>
    <w:rsid w:val="00375E86"/>
    <w:rsid w:val="00376271"/>
    <w:rsid w:val="003774B4"/>
    <w:rsid w:val="003A5D4F"/>
    <w:rsid w:val="003A632C"/>
    <w:rsid w:val="003B1705"/>
    <w:rsid w:val="003B76EE"/>
    <w:rsid w:val="003C5A05"/>
    <w:rsid w:val="003C71D7"/>
    <w:rsid w:val="003D0DAD"/>
    <w:rsid w:val="003D28DF"/>
    <w:rsid w:val="003D2FFE"/>
    <w:rsid w:val="003D3805"/>
    <w:rsid w:val="003D5BCA"/>
    <w:rsid w:val="003D6B63"/>
    <w:rsid w:val="003E31F2"/>
    <w:rsid w:val="003F2934"/>
    <w:rsid w:val="003F6A2B"/>
    <w:rsid w:val="003F6E3D"/>
    <w:rsid w:val="00401502"/>
    <w:rsid w:val="004047D3"/>
    <w:rsid w:val="00404866"/>
    <w:rsid w:val="00407CCB"/>
    <w:rsid w:val="00412857"/>
    <w:rsid w:val="0041341E"/>
    <w:rsid w:val="00416CD4"/>
    <w:rsid w:val="00420849"/>
    <w:rsid w:val="0042716E"/>
    <w:rsid w:val="00436912"/>
    <w:rsid w:val="00436B5D"/>
    <w:rsid w:val="00441023"/>
    <w:rsid w:val="004540D2"/>
    <w:rsid w:val="00461B2F"/>
    <w:rsid w:val="00462250"/>
    <w:rsid w:val="00462309"/>
    <w:rsid w:val="004625E5"/>
    <w:rsid w:val="00463956"/>
    <w:rsid w:val="0046553F"/>
    <w:rsid w:val="00466533"/>
    <w:rsid w:val="00470185"/>
    <w:rsid w:val="0047097E"/>
    <w:rsid w:val="0047159A"/>
    <w:rsid w:val="00473451"/>
    <w:rsid w:val="00474F00"/>
    <w:rsid w:val="00480373"/>
    <w:rsid w:val="00486DBB"/>
    <w:rsid w:val="00487452"/>
    <w:rsid w:val="004A3747"/>
    <w:rsid w:val="004A66DE"/>
    <w:rsid w:val="004B3CB6"/>
    <w:rsid w:val="004B7681"/>
    <w:rsid w:val="004B7A57"/>
    <w:rsid w:val="004C0738"/>
    <w:rsid w:val="004C2FA1"/>
    <w:rsid w:val="004C59A0"/>
    <w:rsid w:val="004D7BB0"/>
    <w:rsid w:val="004E0458"/>
    <w:rsid w:val="004E118D"/>
    <w:rsid w:val="004E4279"/>
    <w:rsid w:val="004E5BF6"/>
    <w:rsid w:val="004F09CF"/>
    <w:rsid w:val="004F3799"/>
    <w:rsid w:val="004F6A22"/>
    <w:rsid w:val="00500CBD"/>
    <w:rsid w:val="00503B97"/>
    <w:rsid w:val="005104A1"/>
    <w:rsid w:val="00510EC5"/>
    <w:rsid w:val="00511008"/>
    <w:rsid w:val="00511F64"/>
    <w:rsid w:val="00514189"/>
    <w:rsid w:val="00524170"/>
    <w:rsid w:val="0052728F"/>
    <w:rsid w:val="00535E86"/>
    <w:rsid w:val="00537A2E"/>
    <w:rsid w:val="005452E3"/>
    <w:rsid w:val="005550C0"/>
    <w:rsid w:val="00556595"/>
    <w:rsid w:val="00561C17"/>
    <w:rsid w:val="00563396"/>
    <w:rsid w:val="00563A78"/>
    <w:rsid w:val="005642D6"/>
    <w:rsid w:val="00564328"/>
    <w:rsid w:val="005715C9"/>
    <w:rsid w:val="005728DB"/>
    <w:rsid w:val="005745FA"/>
    <w:rsid w:val="0057607F"/>
    <w:rsid w:val="00576DB4"/>
    <w:rsid w:val="00576F07"/>
    <w:rsid w:val="00586605"/>
    <w:rsid w:val="00587484"/>
    <w:rsid w:val="00587F82"/>
    <w:rsid w:val="00593AB3"/>
    <w:rsid w:val="00593C58"/>
    <w:rsid w:val="0059595C"/>
    <w:rsid w:val="005A7F65"/>
    <w:rsid w:val="005B1F61"/>
    <w:rsid w:val="005B5C77"/>
    <w:rsid w:val="005C4C7F"/>
    <w:rsid w:val="005D0C67"/>
    <w:rsid w:val="005D3B6D"/>
    <w:rsid w:val="005E24A9"/>
    <w:rsid w:val="005E2B21"/>
    <w:rsid w:val="005E54A7"/>
    <w:rsid w:val="005E5DEC"/>
    <w:rsid w:val="006027FD"/>
    <w:rsid w:val="00604554"/>
    <w:rsid w:val="006054FF"/>
    <w:rsid w:val="006119AF"/>
    <w:rsid w:val="00612819"/>
    <w:rsid w:val="006170A7"/>
    <w:rsid w:val="006278E4"/>
    <w:rsid w:val="00633C6C"/>
    <w:rsid w:val="006405F3"/>
    <w:rsid w:val="00640B7A"/>
    <w:rsid w:val="00645A10"/>
    <w:rsid w:val="0064786C"/>
    <w:rsid w:val="00650601"/>
    <w:rsid w:val="00652648"/>
    <w:rsid w:val="00652CFE"/>
    <w:rsid w:val="00662C0D"/>
    <w:rsid w:val="00672EA1"/>
    <w:rsid w:val="006738AD"/>
    <w:rsid w:val="0068113F"/>
    <w:rsid w:val="00685DE6"/>
    <w:rsid w:val="006918C0"/>
    <w:rsid w:val="006936CA"/>
    <w:rsid w:val="00694C03"/>
    <w:rsid w:val="006951E6"/>
    <w:rsid w:val="00695771"/>
    <w:rsid w:val="006A489F"/>
    <w:rsid w:val="006B235D"/>
    <w:rsid w:val="006B307A"/>
    <w:rsid w:val="006B6314"/>
    <w:rsid w:val="006C1E22"/>
    <w:rsid w:val="006C2139"/>
    <w:rsid w:val="006C27F4"/>
    <w:rsid w:val="006C4A7D"/>
    <w:rsid w:val="006D210F"/>
    <w:rsid w:val="006D7548"/>
    <w:rsid w:val="006D7E72"/>
    <w:rsid w:val="006E3BF5"/>
    <w:rsid w:val="006E4AA1"/>
    <w:rsid w:val="006E50E5"/>
    <w:rsid w:val="006E6149"/>
    <w:rsid w:val="006E649F"/>
    <w:rsid w:val="006E67EC"/>
    <w:rsid w:val="006F19F3"/>
    <w:rsid w:val="006F5EA2"/>
    <w:rsid w:val="007059D4"/>
    <w:rsid w:val="00706052"/>
    <w:rsid w:val="00707A92"/>
    <w:rsid w:val="0071075A"/>
    <w:rsid w:val="00715462"/>
    <w:rsid w:val="007208C1"/>
    <w:rsid w:val="0073244F"/>
    <w:rsid w:val="00740CCB"/>
    <w:rsid w:val="0074676B"/>
    <w:rsid w:val="0075044F"/>
    <w:rsid w:val="0075200B"/>
    <w:rsid w:val="00754A27"/>
    <w:rsid w:val="00762732"/>
    <w:rsid w:val="00763E49"/>
    <w:rsid w:val="007647DE"/>
    <w:rsid w:val="00772BAB"/>
    <w:rsid w:val="00773676"/>
    <w:rsid w:val="007805A2"/>
    <w:rsid w:val="00783900"/>
    <w:rsid w:val="00792EA0"/>
    <w:rsid w:val="00796965"/>
    <w:rsid w:val="007A241D"/>
    <w:rsid w:val="007A2E88"/>
    <w:rsid w:val="007A3D22"/>
    <w:rsid w:val="007A63FC"/>
    <w:rsid w:val="007C28AB"/>
    <w:rsid w:val="007C2F30"/>
    <w:rsid w:val="007C3DD3"/>
    <w:rsid w:val="007D0EF3"/>
    <w:rsid w:val="007D5631"/>
    <w:rsid w:val="007E48F4"/>
    <w:rsid w:val="007E7AF2"/>
    <w:rsid w:val="007F042C"/>
    <w:rsid w:val="007F14AB"/>
    <w:rsid w:val="007F444F"/>
    <w:rsid w:val="00802CE8"/>
    <w:rsid w:val="00805909"/>
    <w:rsid w:val="008137EC"/>
    <w:rsid w:val="00817C7E"/>
    <w:rsid w:val="0082310B"/>
    <w:rsid w:val="008348AA"/>
    <w:rsid w:val="00835914"/>
    <w:rsid w:val="00840499"/>
    <w:rsid w:val="0084215A"/>
    <w:rsid w:val="00845998"/>
    <w:rsid w:val="008512FE"/>
    <w:rsid w:val="00855C04"/>
    <w:rsid w:val="00855FEE"/>
    <w:rsid w:val="0086162D"/>
    <w:rsid w:val="00862563"/>
    <w:rsid w:val="00862BE6"/>
    <w:rsid w:val="00865533"/>
    <w:rsid w:val="00865D22"/>
    <w:rsid w:val="00886BE8"/>
    <w:rsid w:val="008872CC"/>
    <w:rsid w:val="008C719D"/>
    <w:rsid w:val="008D7929"/>
    <w:rsid w:val="008D7A65"/>
    <w:rsid w:val="008E3290"/>
    <w:rsid w:val="008E40FB"/>
    <w:rsid w:val="008E6977"/>
    <w:rsid w:val="008F2C01"/>
    <w:rsid w:val="008F6885"/>
    <w:rsid w:val="008F7B76"/>
    <w:rsid w:val="00900702"/>
    <w:rsid w:val="00900E0E"/>
    <w:rsid w:val="009013F2"/>
    <w:rsid w:val="0090186E"/>
    <w:rsid w:val="00906BDF"/>
    <w:rsid w:val="00912831"/>
    <w:rsid w:val="00913B6A"/>
    <w:rsid w:val="00921637"/>
    <w:rsid w:val="009251EF"/>
    <w:rsid w:val="00925A76"/>
    <w:rsid w:val="00925B62"/>
    <w:rsid w:val="00930D7E"/>
    <w:rsid w:val="00933FE6"/>
    <w:rsid w:val="00936662"/>
    <w:rsid w:val="009371D1"/>
    <w:rsid w:val="00955693"/>
    <w:rsid w:val="009565B6"/>
    <w:rsid w:val="009571A2"/>
    <w:rsid w:val="0096267C"/>
    <w:rsid w:val="009642BE"/>
    <w:rsid w:val="00977143"/>
    <w:rsid w:val="009817F1"/>
    <w:rsid w:val="00982A4D"/>
    <w:rsid w:val="009831DA"/>
    <w:rsid w:val="009868EB"/>
    <w:rsid w:val="00990B41"/>
    <w:rsid w:val="009935EE"/>
    <w:rsid w:val="009936CD"/>
    <w:rsid w:val="00994E06"/>
    <w:rsid w:val="009A1D46"/>
    <w:rsid w:val="009A3DEE"/>
    <w:rsid w:val="009A4E71"/>
    <w:rsid w:val="009B1483"/>
    <w:rsid w:val="009B29CD"/>
    <w:rsid w:val="009B7A1A"/>
    <w:rsid w:val="009C0D88"/>
    <w:rsid w:val="009C295F"/>
    <w:rsid w:val="009C43E4"/>
    <w:rsid w:val="009C61BC"/>
    <w:rsid w:val="009D1EA3"/>
    <w:rsid w:val="009D23FB"/>
    <w:rsid w:val="009E2CF2"/>
    <w:rsid w:val="009F1252"/>
    <w:rsid w:val="009F201B"/>
    <w:rsid w:val="009F5F83"/>
    <w:rsid w:val="009F65E4"/>
    <w:rsid w:val="009F673B"/>
    <w:rsid w:val="009F6F12"/>
    <w:rsid w:val="00A078C0"/>
    <w:rsid w:val="00A11A41"/>
    <w:rsid w:val="00A11BB4"/>
    <w:rsid w:val="00A14C84"/>
    <w:rsid w:val="00A1502C"/>
    <w:rsid w:val="00A17693"/>
    <w:rsid w:val="00A22BDC"/>
    <w:rsid w:val="00A251E2"/>
    <w:rsid w:val="00A2565D"/>
    <w:rsid w:val="00A25A1D"/>
    <w:rsid w:val="00A26BCF"/>
    <w:rsid w:val="00A32F37"/>
    <w:rsid w:val="00A33EB7"/>
    <w:rsid w:val="00A378FA"/>
    <w:rsid w:val="00A43FCC"/>
    <w:rsid w:val="00A44710"/>
    <w:rsid w:val="00A44B46"/>
    <w:rsid w:val="00A45998"/>
    <w:rsid w:val="00A565EE"/>
    <w:rsid w:val="00A61552"/>
    <w:rsid w:val="00A7425B"/>
    <w:rsid w:val="00A830F4"/>
    <w:rsid w:val="00A84878"/>
    <w:rsid w:val="00A87927"/>
    <w:rsid w:val="00A90011"/>
    <w:rsid w:val="00A94D00"/>
    <w:rsid w:val="00A954F5"/>
    <w:rsid w:val="00A976AD"/>
    <w:rsid w:val="00AA065F"/>
    <w:rsid w:val="00AA3AB7"/>
    <w:rsid w:val="00AA55EB"/>
    <w:rsid w:val="00AA6935"/>
    <w:rsid w:val="00AB3AE9"/>
    <w:rsid w:val="00AB3CE1"/>
    <w:rsid w:val="00AB67A0"/>
    <w:rsid w:val="00AC1C04"/>
    <w:rsid w:val="00AD2C4C"/>
    <w:rsid w:val="00AD3343"/>
    <w:rsid w:val="00AE380E"/>
    <w:rsid w:val="00AE4900"/>
    <w:rsid w:val="00AF0236"/>
    <w:rsid w:val="00AF42AB"/>
    <w:rsid w:val="00AF5EEC"/>
    <w:rsid w:val="00AF65CE"/>
    <w:rsid w:val="00B0723C"/>
    <w:rsid w:val="00B13A87"/>
    <w:rsid w:val="00B20D5B"/>
    <w:rsid w:val="00B223D1"/>
    <w:rsid w:val="00B2441D"/>
    <w:rsid w:val="00B273CE"/>
    <w:rsid w:val="00B305E8"/>
    <w:rsid w:val="00B47F34"/>
    <w:rsid w:val="00B553B8"/>
    <w:rsid w:val="00B600D7"/>
    <w:rsid w:val="00B61706"/>
    <w:rsid w:val="00B62CF0"/>
    <w:rsid w:val="00B703B5"/>
    <w:rsid w:val="00B71A8A"/>
    <w:rsid w:val="00B81911"/>
    <w:rsid w:val="00B81A11"/>
    <w:rsid w:val="00B9295F"/>
    <w:rsid w:val="00BA0A27"/>
    <w:rsid w:val="00BA4C0B"/>
    <w:rsid w:val="00BA4EA9"/>
    <w:rsid w:val="00BA5CAB"/>
    <w:rsid w:val="00BB0E21"/>
    <w:rsid w:val="00BB1220"/>
    <w:rsid w:val="00BB19C3"/>
    <w:rsid w:val="00BB3570"/>
    <w:rsid w:val="00BC2A42"/>
    <w:rsid w:val="00BC6778"/>
    <w:rsid w:val="00BC71FB"/>
    <w:rsid w:val="00BD3A21"/>
    <w:rsid w:val="00BD5F0B"/>
    <w:rsid w:val="00BD79E5"/>
    <w:rsid w:val="00BD7D4A"/>
    <w:rsid w:val="00BE11B1"/>
    <w:rsid w:val="00BF3B90"/>
    <w:rsid w:val="00C057FF"/>
    <w:rsid w:val="00C1258A"/>
    <w:rsid w:val="00C43C7D"/>
    <w:rsid w:val="00C46083"/>
    <w:rsid w:val="00C4769F"/>
    <w:rsid w:val="00C73C52"/>
    <w:rsid w:val="00C7583C"/>
    <w:rsid w:val="00C7638F"/>
    <w:rsid w:val="00C813C9"/>
    <w:rsid w:val="00C869EE"/>
    <w:rsid w:val="00C90F4B"/>
    <w:rsid w:val="00C95B45"/>
    <w:rsid w:val="00C96B78"/>
    <w:rsid w:val="00CA151A"/>
    <w:rsid w:val="00CB25CB"/>
    <w:rsid w:val="00CB7729"/>
    <w:rsid w:val="00CD40DE"/>
    <w:rsid w:val="00CD5AD3"/>
    <w:rsid w:val="00CD728E"/>
    <w:rsid w:val="00CD7B1E"/>
    <w:rsid w:val="00CE21C4"/>
    <w:rsid w:val="00CE30E9"/>
    <w:rsid w:val="00D00DDA"/>
    <w:rsid w:val="00D02A65"/>
    <w:rsid w:val="00D04247"/>
    <w:rsid w:val="00D059E0"/>
    <w:rsid w:val="00D06305"/>
    <w:rsid w:val="00D11E59"/>
    <w:rsid w:val="00D15C22"/>
    <w:rsid w:val="00D247C7"/>
    <w:rsid w:val="00D2786F"/>
    <w:rsid w:val="00D3138A"/>
    <w:rsid w:val="00D4569B"/>
    <w:rsid w:val="00D4687E"/>
    <w:rsid w:val="00D55DD2"/>
    <w:rsid w:val="00D6064E"/>
    <w:rsid w:val="00D60992"/>
    <w:rsid w:val="00D662E6"/>
    <w:rsid w:val="00D67E97"/>
    <w:rsid w:val="00D722B8"/>
    <w:rsid w:val="00D75639"/>
    <w:rsid w:val="00D766EE"/>
    <w:rsid w:val="00D812E5"/>
    <w:rsid w:val="00D84E20"/>
    <w:rsid w:val="00D86CD8"/>
    <w:rsid w:val="00D940DE"/>
    <w:rsid w:val="00D96687"/>
    <w:rsid w:val="00DA3C9C"/>
    <w:rsid w:val="00DB1D12"/>
    <w:rsid w:val="00DC2A20"/>
    <w:rsid w:val="00DC4023"/>
    <w:rsid w:val="00DD23B1"/>
    <w:rsid w:val="00DD378B"/>
    <w:rsid w:val="00DD3E16"/>
    <w:rsid w:val="00DE4A72"/>
    <w:rsid w:val="00DF35EC"/>
    <w:rsid w:val="00DF6D8D"/>
    <w:rsid w:val="00E02324"/>
    <w:rsid w:val="00E04809"/>
    <w:rsid w:val="00E06F63"/>
    <w:rsid w:val="00E13651"/>
    <w:rsid w:val="00E1443F"/>
    <w:rsid w:val="00E14803"/>
    <w:rsid w:val="00E15105"/>
    <w:rsid w:val="00E16868"/>
    <w:rsid w:val="00E2133A"/>
    <w:rsid w:val="00E213EA"/>
    <w:rsid w:val="00E220D2"/>
    <w:rsid w:val="00E35052"/>
    <w:rsid w:val="00E457E1"/>
    <w:rsid w:val="00E5045A"/>
    <w:rsid w:val="00E50F41"/>
    <w:rsid w:val="00E5208E"/>
    <w:rsid w:val="00E53F1B"/>
    <w:rsid w:val="00E679BA"/>
    <w:rsid w:val="00E75116"/>
    <w:rsid w:val="00E7688E"/>
    <w:rsid w:val="00E91441"/>
    <w:rsid w:val="00E93864"/>
    <w:rsid w:val="00E940D9"/>
    <w:rsid w:val="00EA69AC"/>
    <w:rsid w:val="00EB06FB"/>
    <w:rsid w:val="00EB1391"/>
    <w:rsid w:val="00EB5507"/>
    <w:rsid w:val="00EC0D21"/>
    <w:rsid w:val="00EC0E9E"/>
    <w:rsid w:val="00EC1EB4"/>
    <w:rsid w:val="00EC2049"/>
    <w:rsid w:val="00ED015A"/>
    <w:rsid w:val="00ED0EB0"/>
    <w:rsid w:val="00ED46F7"/>
    <w:rsid w:val="00ED5A70"/>
    <w:rsid w:val="00ED7AAB"/>
    <w:rsid w:val="00EE031C"/>
    <w:rsid w:val="00EE06ED"/>
    <w:rsid w:val="00EE1361"/>
    <w:rsid w:val="00EE1E84"/>
    <w:rsid w:val="00EF523D"/>
    <w:rsid w:val="00EF5EE1"/>
    <w:rsid w:val="00F011CE"/>
    <w:rsid w:val="00F017EA"/>
    <w:rsid w:val="00F03E14"/>
    <w:rsid w:val="00F069A6"/>
    <w:rsid w:val="00F21DCA"/>
    <w:rsid w:val="00F24F54"/>
    <w:rsid w:val="00F24F82"/>
    <w:rsid w:val="00F51CB3"/>
    <w:rsid w:val="00F52ECA"/>
    <w:rsid w:val="00F54F6D"/>
    <w:rsid w:val="00F552BE"/>
    <w:rsid w:val="00F556FF"/>
    <w:rsid w:val="00F57A2B"/>
    <w:rsid w:val="00F61128"/>
    <w:rsid w:val="00F711DC"/>
    <w:rsid w:val="00F76A48"/>
    <w:rsid w:val="00F775C0"/>
    <w:rsid w:val="00F832CE"/>
    <w:rsid w:val="00F86E5B"/>
    <w:rsid w:val="00F92E58"/>
    <w:rsid w:val="00FA4DAD"/>
    <w:rsid w:val="00FA54AE"/>
    <w:rsid w:val="00FB0A2D"/>
    <w:rsid w:val="00FB0A4A"/>
    <w:rsid w:val="00FB1215"/>
    <w:rsid w:val="00FB45B2"/>
    <w:rsid w:val="00FB4C9E"/>
    <w:rsid w:val="00FB4CE2"/>
    <w:rsid w:val="00FB5340"/>
    <w:rsid w:val="00FB5ADE"/>
    <w:rsid w:val="00FC256D"/>
    <w:rsid w:val="00FC2B01"/>
    <w:rsid w:val="00FD1840"/>
    <w:rsid w:val="00FD188A"/>
    <w:rsid w:val="00FE3FA3"/>
    <w:rsid w:val="00FF227C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596D"/>
  <w15:docId w15:val="{E0F85117-D1E1-4349-8204-5708234D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9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F0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4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4A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4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4AA1"/>
    <w:rPr>
      <w:sz w:val="20"/>
      <w:szCs w:val="20"/>
    </w:rPr>
  </w:style>
  <w:style w:type="table" w:styleId="a8">
    <w:name w:val="Table Grid"/>
    <w:basedOn w:val="a1"/>
    <w:uiPriority w:val="59"/>
    <w:rsid w:val="00E1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16868"/>
    <w:rPr>
      <w:color w:val="0000FF"/>
      <w:u w:val="single"/>
    </w:rPr>
  </w:style>
  <w:style w:type="paragraph" w:customStyle="1" w:styleId="aa">
    <w:name w:val="一"/>
    <w:basedOn w:val="a"/>
    <w:rsid w:val="00A14C84"/>
    <w:pPr>
      <w:spacing w:line="264" w:lineRule="auto"/>
      <w:ind w:left="238"/>
    </w:pPr>
    <w:rPr>
      <w:rFonts w:ascii="Times New Roman" w:eastAsia="標楷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9B05-0852-4FEE-A2B3-3097E5DD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123</Words>
  <Characters>703</Characters>
  <Application>Microsoft Office Word</Application>
  <DocSecurity>0</DocSecurity>
  <Lines>5</Lines>
  <Paragraphs>1</Paragraphs>
  <ScaleCrop>false</ScaleCrop>
  <Company>TPDE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2024-08-27T06:35:00Z</cp:lastPrinted>
  <dcterms:created xsi:type="dcterms:W3CDTF">2024-08-19T06:52:00Z</dcterms:created>
  <dcterms:modified xsi:type="dcterms:W3CDTF">2024-08-27T06:47:00Z</dcterms:modified>
</cp:coreProperties>
</file>