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5638C4" w:rsidRDefault="006063B5">
      <w:pPr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屏東縣身心障礙學生未搭乘交通車補助交通費申請說明</w:t>
      </w:r>
      <w:r>
        <w:rPr>
          <w:rFonts w:ascii="標楷體" w:eastAsia="標楷體" w:hAnsi="標楷體" w:cs="標楷體"/>
          <w:b/>
          <w:bCs/>
          <w:sz w:val="32"/>
          <w:szCs w:val="32"/>
        </w:rPr>
        <w:t xml:space="preserve">    </w:t>
      </w:r>
    </w:p>
    <w:p w14:paraId="00000002" w14:textId="77777777" w:rsidR="005638C4" w:rsidRDefault="005638C4">
      <w:pPr>
        <w:jc w:val="center"/>
        <w:rPr>
          <w:rFonts w:ascii="標楷體" w:eastAsia="標楷體" w:hAnsi="標楷體" w:cs="標楷體"/>
          <w:sz w:val="32"/>
          <w:szCs w:val="32"/>
        </w:rPr>
      </w:pPr>
    </w:p>
    <w:p w14:paraId="00000003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一、依據教育部補助直轄市與縣（市）政府辦理身心障礙教育經費實施要點及「屏東縣身心障礙學生無法自行上下學交通服務實施辦法」辦理。</w:t>
      </w:r>
    </w:p>
    <w:p w14:paraId="00000004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二、依「屏東縣身心障礙學生無法自行上下學交通服務實施辦法」第二條之適用對象，為設籍本縣且就讀本縣高級中等學校、公私立國民中學、國民小學及幼兒園（以下簡稱學校），經本縣特殊教育學生鑑定及就學輔導會鑑定屬身心障礙學生</w:t>
      </w:r>
      <w:r>
        <w:rPr>
          <w:rFonts w:ascii="標楷體" w:eastAsia="標楷體" w:hAnsi="標楷體" w:cs="標楷體"/>
        </w:rPr>
        <w:t>及幼兒</w:t>
      </w:r>
      <w:r>
        <w:rPr>
          <w:rFonts w:ascii="標楷體" w:eastAsia="標楷體" w:hAnsi="標楷體" w:cs="標楷體"/>
          <w:color w:val="000000"/>
        </w:rPr>
        <w:t>；其身心障礙程度類別及程度達無法自行上下學，經專業評估確認無法自行上下學，且無交通車提供接送服務者。</w:t>
      </w:r>
      <w:r>
        <w:rPr>
          <w:rFonts w:ascii="標楷體" w:eastAsia="標楷體" w:hAnsi="標楷體" w:cs="標楷體"/>
          <w:color w:val="000000"/>
        </w:rPr>
        <w:t xml:space="preserve"> </w:t>
      </w:r>
    </w:p>
    <w:p w14:paraId="00000005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三、交通費補助原則如下：</w:t>
      </w:r>
    </w:p>
    <w:p w14:paraId="00000006" w14:textId="77777777" w:rsidR="005638C4" w:rsidRDefault="006063B5">
      <w:pPr>
        <w:spacing w:line="360" w:lineRule="auto"/>
        <w:ind w:firstLine="14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(</w:t>
      </w:r>
      <w:r>
        <w:rPr>
          <w:rFonts w:ascii="標楷體" w:eastAsia="標楷體" w:hAnsi="標楷體" w:cs="標楷體"/>
        </w:rPr>
        <w:t>一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每人每月補助新臺幣八百元。</w:t>
      </w:r>
    </w:p>
    <w:p w14:paraId="00000007" w14:textId="77777777" w:rsidR="005638C4" w:rsidRDefault="006063B5">
      <w:pPr>
        <w:spacing w:line="360" w:lineRule="auto"/>
        <w:ind w:left="848" w:hanging="7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(</w:t>
      </w:r>
      <w:r>
        <w:rPr>
          <w:rFonts w:ascii="標楷體" w:eastAsia="標楷體" w:hAnsi="標楷體" w:cs="標楷體"/>
        </w:rPr>
        <w:t>二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每學年第一學期自九月至翌年一月核發五個月交通費；第二學期自三月至六月核發</w:t>
      </w:r>
      <w:r>
        <w:rPr>
          <w:rFonts w:ascii="標楷體" w:eastAsia="標楷體" w:hAnsi="標楷體" w:cs="標楷體"/>
        </w:rPr>
        <w:t xml:space="preserve"> </w:t>
      </w:r>
    </w:p>
    <w:p w14:paraId="00000008" w14:textId="77777777" w:rsidR="005638C4" w:rsidRDefault="006063B5">
      <w:pPr>
        <w:spacing w:line="360" w:lineRule="auto"/>
        <w:ind w:left="848" w:hanging="7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</w:t>
      </w:r>
      <w:r>
        <w:rPr>
          <w:rFonts w:ascii="標楷體" w:eastAsia="標楷體" w:hAnsi="標楷體" w:cs="標楷體"/>
        </w:rPr>
        <w:t>四個月交通費。</w:t>
      </w:r>
    </w:p>
    <w:p w14:paraId="00000009" w14:textId="77777777" w:rsidR="005638C4" w:rsidRDefault="006063B5">
      <w:pPr>
        <w:spacing w:line="360" w:lineRule="auto"/>
        <w:ind w:left="848" w:hanging="7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(</w:t>
      </w:r>
      <w:r>
        <w:rPr>
          <w:rFonts w:ascii="標楷體" w:eastAsia="標楷體" w:hAnsi="標楷體" w:cs="標楷體"/>
        </w:rPr>
        <w:t>三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學生及幼兒於學期中轉學、退學、休學或請長期病假者，依實際上課日數比例核發或追繳。</w:t>
      </w:r>
      <w:r>
        <w:rPr>
          <w:rFonts w:ascii="標楷體" w:eastAsia="標楷體" w:hAnsi="標楷體" w:cs="標楷體"/>
        </w:rPr>
        <w:t xml:space="preserve"> </w:t>
      </w:r>
    </w:p>
    <w:p w14:paraId="0000000A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四、經本府提供交通補助之身心障礙學生</w:t>
      </w:r>
      <w:r>
        <w:rPr>
          <w:rFonts w:ascii="標楷體" w:eastAsia="標楷體" w:hAnsi="標楷體" w:cs="標楷體"/>
        </w:rPr>
        <w:t>及幼兒</w:t>
      </w:r>
      <w:r>
        <w:rPr>
          <w:rFonts w:ascii="標楷體" w:eastAsia="標楷體" w:hAnsi="標楷體" w:cs="標楷體"/>
          <w:color w:val="000000"/>
        </w:rPr>
        <w:t>，應將其交通服務納入個別化教育計畫。</w:t>
      </w:r>
      <w:r>
        <w:rPr>
          <w:rFonts w:ascii="標楷體" w:eastAsia="標楷體" w:hAnsi="標楷體" w:cs="標楷體"/>
          <w:color w:val="000000"/>
        </w:rPr>
        <w:t xml:space="preserve"> </w:t>
      </w:r>
    </w:p>
    <w:p w14:paraId="0000000B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五、補助對象：</w:t>
      </w:r>
    </w:p>
    <w:p w14:paraId="0000000D" w14:textId="555D002A" w:rsidR="005638C4" w:rsidRDefault="006063B5" w:rsidP="008108DC">
      <w:pPr>
        <w:spacing w:line="360" w:lineRule="auto"/>
        <w:ind w:left="850" w:rightChars="-59" w:right="-142" w:hanging="7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(</w:t>
      </w:r>
      <w:r>
        <w:rPr>
          <w:rFonts w:ascii="標楷體" w:eastAsia="標楷體" w:hAnsi="標楷體" w:cs="標楷體"/>
        </w:rPr>
        <w:t>一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經特殊教育學生鑑定及就學輔導會鑑定屬身心障礙學生，不含可自行上下</w:t>
      </w:r>
      <w:r>
        <w:rPr>
          <w:rFonts w:ascii="標楷體" w:eastAsia="標楷體" w:hAnsi="標楷體" w:cs="標楷體"/>
        </w:rPr>
        <w:t>學、搭乘交通車或復康巴士等相關交通車（費）</w:t>
      </w:r>
      <w:r>
        <w:rPr>
          <w:rFonts w:ascii="標楷體" w:eastAsia="標楷體" w:hAnsi="標楷體" w:cs="標楷體"/>
        </w:rPr>
        <w:t>補助之學生及幼兒。</w:t>
      </w:r>
    </w:p>
    <w:p w14:paraId="0000000E" w14:textId="77777777" w:rsidR="005638C4" w:rsidRDefault="006063B5">
      <w:pPr>
        <w:spacing w:line="360" w:lineRule="auto"/>
        <w:ind w:left="850" w:hanging="7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(</w:t>
      </w:r>
      <w:r>
        <w:rPr>
          <w:rFonts w:ascii="標楷體" w:eastAsia="標楷體" w:hAnsi="標楷體" w:cs="標楷體"/>
        </w:rPr>
        <w:t>二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審查補助依照以下順位補助：</w:t>
      </w:r>
      <w:r>
        <w:rPr>
          <w:rFonts w:ascii="標楷體" w:eastAsia="標楷體" w:hAnsi="標楷體" w:cs="標楷體"/>
        </w:rPr>
        <w:t xml:space="preserve"> </w:t>
      </w:r>
    </w:p>
    <w:p w14:paraId="0000000F" w14:textId="77777777" w:rsidR="005638C4" w:rsidRDefault="006063B5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1.</w:t>
      </w:r>
      <w:r>
        <w:rPr>
          <w:rFonts w:ascii="標楷體" w:eastAsia="標楷體" w:hAnsi="標楷體" w:cs="標楷體"/>
        </w:rPr>
        <w:t>持有重度、極重度身心障礙證明。</w:t>
      </w:r>
      <w:r>
        <w:rPr>
          <w:rFonts w:ascii="標楷體" w:eastAsia="標楷體" w:hAnsi="標楷體" w:cs="標楷體"/>
        </w:rPr>
        <w:t xml:space="preserve"> </w:t>
      </w:r>
    </w:p>
    <w:p w14:paraId="00000010" w14:textId="77777777" w:rsidR="005638C4" w:rsidRDefault="006063B5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2.</w:t>
      </w:r>
      <w:r>
        <w:rPr>
          <w:rFonts w:ascii="標楷體" w:eastAsia="標楷體" w:hAnsi="標楷體" w:cs="標楷體"/>
        </w:rPr>
        <w:t>持有中度身心障礙證明。</w:t>
      </w:r>
    </w:p>
    <w:p w14:paraId="00000012" w14:textId="7B4B5958" w:rsidR="005638C4" w:rsidRDefault="006063B5" w:rsidP="006063B5">
      <w:pPr>
        <w:spacing w:line="360" w:lineRule="auto"/>
        <w:ind w:left="1276" w:hanging="127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     3.</w:t>
      </w:r>
      <w:r>
        <w:rPr>
          <w:rFonts w:ascii="標楷體" w:eastAsia="標楷體" w:hAnsi="標楷體" w:cs="標楷體"/>
        </w:rPr>
        <w:t>身體病弱（檢附一年內醫療證明），體能無法負荷較長距離（</w:t>
      </w:r>
      <w:r>
        <w:rPr>
          <w:rFonts w:ascii="標楷體" w:eastAsia="標楷體" w:hAnsi="標楷體" w:cs="標楷體"/>
        </w:rPr>
        <w:t>200</w:t>
      </w:r>
      <w:r>
        <w:rPr>
          <w:rFonts w:ascii="標楷體" w:eastAsia="標楷體" w:hAnsi="標楷體" w:cs="標楷體"/>
        </w:rPr>
        <w:t>公尺以上）</w:t>
      </w:r>
      <w:r>
        <w:rPr>
          <w:rFonts w:ascii="標楷體" w:eastAsia="標楷體" w:hAnsi="標楷體" w:cs="標楷體"/>
        </w:rPr>
        <w:t xml:space="preserve">           </w:t>
      </w:r>
      <w:r>
        <w:rPr>
          <w:rFonts w:ascii="標楷體" w:eastAsia="標楷體" w:hAnsi="標楷體" w:cs="標楷體"/>
        </w:rPr>
        <w:t>的步行。</w:t>
      </w:r>
      <w:r>
        <w:rPr>
          <w:rFonts w:ascii="標楷體" w:eastAsia="標楷體" w:hAnsi="標楷體" w:cs="標楷體"/>
        </w:rPr>
        <w:t xml:space="preserve">    </w:t>
      </w:r>
    </w:p>
    <w:p w14:paraId="00000013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六、審核原則：</w:t>
      </w:r>
      <w:r>
        <w:rPr>
          <w:rFonts w:ascii="標楷體" w:eastAsia="標楷體" w:hAnsi="標楷體" w:cs="標楷體"/>
        </w:rPr>
        <w:t xml:space="preserve"> </w:t>
      </w:r>
    </w:p>
    <w:p w14:paraId="00000014" w14:textId="77777777" w:rsidR="005638C4" w:rsidRDefault="006063B5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(</w:t>
      </w:r>
      <w:r>
        <w:rPr>
          <w:rFonts w:ascii="標楷體" w:eastAsia="標楷體" w:hAnsi="標楷體" w:cs="標楷體"/>
        </w:rPr>
        <w:t>一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依第五條第二項為優先核給交通費補助順序。</w:t>
      </w:r>
    </w:p>
    <w:p w14:paraId="00000015" w14:textId="4AC8A5C1" w:rsidR="005638C4" w:rsidRDefault="006063B5">
      <w:pPr>
        <w:spacing w:line="360" w:lineRule="auto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    (</w:t>
      </w:r>
      <w:r>
        <w:rPr>
          <w:rFonts w:ascii="標楷體" w:eastAsia="標楷體" w:hAnsi="標楷體" w:cs="標楷體"/>
        </w:rPr>
        <w:t>二</w:t>
      </w:r>
      <w:r>
        <w:rPr>
          <w:rFonts w:ascii="標楷體" w:eastAsia="標楷體" w:hAnsi="標楷體" w:cs="標楷體"/>
        </w:rPr>
        <w:t>)</w:t>
      </w:r>
      <w:r>
        <w:rPr>
          <w:rFonts w:ascii="標楷體" w:eastAsia="標楷體" w:hAnsi="標楷體" w:cs="標楷體"/>
        </w:rPr>
        <w:t>實際上下學狀況已無需他人陪伴，</w:t>
      </w:r>
      <w:r w:rsidR="008108DC">
        <w:rPr>
          <w:rFonts w:ascii="標楷體" w:eastAsia="標楷體" w:hAnsi="標楷體" w:cs="標楷體" w:hint="eastAsia"/>
        </w:rPr>
        <w:t>可</w:t>
      </w:r>
      <w:r>
        <w:rPr>
          <w:rFonts w:ascii="標楷體" w:eastAsia="標楷體" w:hAnsi="標楷體" w:cs="標楷體"/>
        </w:rPr>
        <w:t>自己獨立上下學者，不核予交通費。</w:t>
      </w:r>
    </w:p>
    <w:p w14:paraId="00000017" w14:textId="31CAE980" w:rsidR="005638C4" w:rsidRDefault="006063B5" w:rsidP="008108DC">
      <w:pPr>
        <w:spacing w:line="360" w:lineRule="auto"/>
        <w:ind w:leftChars="1" w:left="566" w:hangingChars="235" w:hanging="564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七、有配置身心障礙交通車之學校，請填報搭乘交通車之學生名冊，</w:t>
      </w:r>
      <w:r>
        <w:rPr>
          <w:rFonts w:ascii="標楷體" w:eastAsia="標楷體" w:hAnsi="標楷體" w:cs="標楷體"/>
          <w:color w:val="000000"/>
          <w:sz w:val="23"/>
          <w:szCs w:val="23"/>
        </w:rPr>
        <w:t>無法搭乘交通車且符合</w:t>
      </w:r>
      <w:r>
        <w:rPr>
          <w:rFonts w:ascii="標楷體" w:eastAsia="標楷體" w:hAnsi="標楷體" w:cs="標楷體"/>
          <w:sz w:val="23"/>
          <w:szCs w:val="23"/>
        </w:rPr>
        <w:t xml:space="preserve">    </w:t>
      </w:r>
      <w:r>
        <w:rPr>
          <w:rFonts w:ascii="標楷體" w:eastAsia="標楷體" w:hAnsi="標楷體" w:cs="標楷體"/>
          <w:color w:val="000000"/>
          <w:sz w:val="23"/>
          <w:szCs w:val="23"/>
        </w:rPr>
        <w:t>補助對象之學生請</w:t>
      </w:r>
      <w:r>
        <w:rPr>
          <w:rFonts w:ascii="標楷體" w:eastAsia="標楷體" w:hAnsi="標楷體" w:cs="標楷體"/>
          <w:color w:val="000000"/>
        </w:rPr>
        <w:t>就未搭乘原因於特推會</w:t>
      </w:r>
      <w:bookmarkStart w:id="0" w:name="_GoBack"/>
      <w:bookmarkEnd w:id="0"/>
      <w:r>
        <w:rPr>
          <w:rFonts w:ascii="標楷體" w:eastAsia="標楷體" w:hAnsi="標楷體" w:cs="標楷體"/>
          <w:color w:val="000000"/>
        </w:rPr>
        <w:t>討論，並清楚敘明。</w:t>
      </w:r>
    </w:p>
    <w:p w14:paraId="00000018" w14:textId="77777777" w:rsidR="005638C4" w:rsidRDefault="006063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  <w:color w:val="000000"/>
        </w:rPr>
        <w:t>八、請學校確實依公文期程辦理初審作業。</w:t>
      </w:r>
    </w:p>
    <w:sectPr w:rsidR="005638C4">
      <w:pgSz w:w="11906" w:h="16838"/>
      <w:pgMar w:top="1440" w:right="1134" w:bottom="1440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D3C70A-4597-499D-8C0C-E6E3708E7E35}"/>
    <w:embedBold r:id="rId2" w:fontKey="{FD6A19C0-E037-40BB-84C9-6FD5E1C04BD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A7144B2-D5F1-4B86-B4E0-721C5801C40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779E7942-34C9-4A30-B8CD-1CBCA60CED26}"/>
    <w:embedBold r:id="rId5" w:subsetted="1" w:fontKey="{627B6BF8-F29D-4D95-9292-A7B5A0AB0D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B6C3BB2-D846-4FD8-9380-0E79B18BE9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C4"/>
    <w:rsid w:val="005638C4"/>
    <w:rsid w:val="006063B5"/>
    <w:rsid w:val="0081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856D9D-64E5-452C-9FF9-8E0AF56B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List Paragraph"/>
    <w:uiPriority w:val="34"/>
    <w:qFormat/>
    <w:rsid w:val="001D3498"/>
    <w:pPr>
      <w:ind w:leftChars="200" w:left="480"/>
    </w:pPr>
  </w:style>
  <w:style w:type="character" w:styleId="a5">
    <w:name w:val="annotation reference"/>
    <w:uiPriority w:val="99"/>
    <w:semiHidden/>
    <w:unhideWhenUsed/>
    <w:rsid w:val="008A4BA6"/>
    <w:rPr>
      <w:sz w:val="18"/>
      <w:szCs w:val="18"/>
    </w:rPr>
  </w:style>
  <w:style w:type="paragraph" w:styleId="a6">
    <w:name w:val="annotation text"/>
    <w:link w:val="a7"/>
    <w:uiPriority w:val="99"/>
    <w:semiHidden/>
    <w:unhideWhenUsed/>
    <w:rsid w:val="008A4BA6"/>
  </w:style>
  <w:style w:type="character" w:customStyle="1" w:styleId="a7">
    <w:name w:val="註解文字 字元"/>
    <w:basedOn w:val="a0"/>
    <w:link w:val="a6"/>
    <w:uiPriority w:val="99"/>
    <w:semiHidden/>
    <w:rsid w:val="008A4BA6"/>
  </w:style>
  <w:style w:type="paragraph" w:styleId="a8">
    <w:name w:val="annotation subject"/>
    <w:basedOn w:val="a6"/>
    <w:next w:val="a6"/>
    <w:link w:val="a9"/>
    <w:uiPriority w:val="99"/>
    <w:semiHidden/>
    <w:unhideWhenUsed/>
    <w:rsid w:val="008A4BA6"/>
    <w:rPr>
      <w:b/>
      <w:bCs/>
    </w:rPr>
  </w:style>
  <w:style w:type="character" w:customStyle="1" w:styleId="a9">
    <w:name w:val="註解主旨 字元"/>
    <w:link w:val="a8"/>
    <w:uiPriority w:val="99"/>
    <w:semiHidden/>
    <w:rsid w:val="008A4BA6"/>
    <w:rPr>
      <w:b/>
      <w:bCs/>
    </w:rPr>
  </w:style>
  <w:style w:type="paragraph" w:styleId="aa">
    <w:name w:val="Balloon Text"/>
    <w:link w:val="ab"/>
    <w:uiPriority w:val="99"/>
    <w:semiHidden/>
    <w:unhideWhenUsed/>
    <w:rsid w:val="008A4BA6"/>
    <w:rPr>
      <w:rFonts w:ascii="Calibri Light" w:hAnsi="Calibri Light" w:cs="Times New Roman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A4BA6"/>
    <w:rPr>
      <w:rFonts w:ascii="Calibri Light" w:eastAsia="新細明體" w:hAnsi="Calibri Light" w:cs="Times New Roman"/>
      <w:sz w:val="18"/>
      <w:szCs w:val="18"/>
    </w:rPr>
  </w:style>
  <w:style w:type="paragraph" w:customStyle="1" w:styleId="Default">
    <w:name w:val="Default"/>
    <w:rsid w:val="00344789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pwrXEGntJRYn0RXXyMFROK4rEg==">CgMxLjA4AHIhMXA3M3NkOFg1WlYxWjdfNGx1MTV6TklkUHVFQWJEU2VJ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帳戶</dc:creator>
  <cp:lastModifiedBy>Microsoft 帳戶</cp:lastModifiedBy>
  <cp:revision>3</cp:revision>
  <dcterms:created xsi:type="dcterms:W3CDTF">2025-12-22T02:34:00Z</dcterms:created>
  <dcterms:modified xsi:type="dcterms:W3CDTF">2025-12-22T02:36:00Z</dcterms:modified>
</cp:coreProperties>
</file>